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9BF" w:rsidRDefault="00664E37" w:rsidP="00664E37">
      <w:pPr>
        <w:jc w:val="center"/>
        <w:rPr>
          <w:rFonts w:eastAsia="Times New Roman"/>
          <w:szCs w:val="32"/>
        </w:rPr>
      </w:pPr>
      <w:r w:rsidRPr="00664E37">
        <w:rPr>
          <w:rFonts w:eastAsia="Times New Roman"/>
          <w:b/>
          <w:sz w:val="32"/>
          <w:szCs w:val="20"/>
        </w:rPr>
        <w:t>Frederick Becker, M.D.</w:t>
      </w:r>
    </w:p>
    <w:p w:rsidR="006429BF" w:rsidRPr="006429BF" w:rsidRDefault="006429BF" w:rsidP="006429BF">
      <w:pPr>
        <w:jc w:val="center"/>
        <w:rPr>
          <w:rFonts w:eastAsia="Times New Roman"/>
          <w:sz w:val="22"/>
          <w:szCs w:val="22"/>
        </w:rPr>
      </w:pPr>
      <w:bookmarkStart w:id="0" w:name="_GoBack"/>
      <w:bookmarkEnd w:id="0"/>
    </w:p>
    <w:p w:rsidR="006429BF" w:rsidRPr="006429BF" w:rsidRDefault="006429BF" w:rsidP="006429BF">
      <w:pPr>
        <w:jc w:val="center"/>
        <w:rPr>
          <w:rFonts w:eastAsia="Times New Roman"/>
          <w:b/>
          <w:sz w:val="28"/>
          <w:szCs w:val="28"/>
        </w:rPr>
      </w:pPr>
      <w:r w:rsidRPr="006429BF">
        <w:rPr>
          <w:rFonts w:eastAsia="Times New Roman"/>
          <w:b/>
          <w:sz w:val="28"/>
          <w:szCs w:val="28"/>
        </w:rPr>
        <w:t>Interview Navigation Materials</w:t>
      </w:r>
    </w:p>
    <w:p w:rsidR="006429BF" w:rsidRDefault="006429BF" w:rsidP="006429BF">
      <w:pPr>
        <w:rPr>
          <w:rFonts w:eastAsia="Times New Roman"/>
          <w:szCs w:val="22"/>
        </w:rPr>
      </w:pPr>
    </w:p>
    <w:p w:rsidR="006429BF" w:rsidRPr="006429BF" w:rsidRDefault="006429BF" w:rsidP="006429BF">
      <w:pPr>
        <w:rPr>
          <w:rFonts w:eastAsia="Times New Roman"/>
          <w:szCs w:val="22"/>
        </w:rPr>
      </w:pPr>
    </w:p>
    <w:p w:rsidR="006429BF" w:rsidRPr="006429BF" w:rsidRDefault="006429BF" w:rsidP="006429BF">
      <w:pPr>
        <w:rPr>
          <w:rFonts w:eastAsia="Times New Roman"/>
          <w:b/>
          <w:sz w:val="28"/>
          <w:szCs w:val="22"/>
        </w:rPr>
      </w:pPr>
      <w:r w:rsidRPr="006429BF">
        <w:rPr>
          <w:rFonts w:eastAsia="Times New Roman"/>
          <w:b/>
          <w:sz w:val="28"/>
          <w:szCs w:val="22"/>
        </w:rPr>
        <w:t xml:space="preserve">Date submitted: </w:t>
      </w:r>
      <w:r w:rsidR="001823C6">
        <w:rPr>
          <w:rFonts w:eastAsia="Times New Roman"/>
          <w:b/>
          <w:sz w:val="28"/>
          <w:szCs w:val="22"/>
        </w:rPr>
        <w:t>21 August 2019</w:t>
      </w:r>
    </w:p>
    <w:p w:rsidR="006429BF" w:rsidRPr="006429BF" w:rsidRDefault="006429BF" w:rsidP="006429BF">
      <w:pPr>
        <w:rPr>
          <w:rFonts w:eastAsia="Times New Roman"/>
          <w:sz w:val="28"/>
          <w:szCs w:val="22"/>
        </w:rPr>
      </w:pPr>
    </w:p>
    <w:p w:rsidR="006429BF" w:rsidRPr="006429BF" w:rsidRDefault="006429BF" w:rsidP="006429BF">
      <w:pPr>
        <w:rPr>
          <w:rFonts w:eastAsia="Times New Roman"/>
          <w:b/>
          <w:sz w:val="28"/>
          <w:szCs w:val="22"/>
        </w:rPr>
      </w:pPr>
      <w:r w:rsidRPr="006429BF">
        <w:rPr>
          <w:rFonts w:eastAsia="Times New Roman"/>
          <w:b/>
          <w:sz w:val="28"/>
          <w:szCs w:val="22"/>
        </w:rPr>
        <w:t>Interview Information:</w:t>
      </w:r>
    </w:p>
    <w:p w:rsidR="006429BF" w:rsidRPr="006429BF" w:rsidRDefault="006429BF" w:rsidP="006429BF">
      <w:pPr>
        <w:rPr>
          <w:rFonts w:eastAsia="Times New Roman"/>
          <w:b/>
          <w:sz w:val="28"/>
          <w:szCs w:val="22"/>
        </w:rPr>
      </w:pPr>
    </w:p>
    <w:p w:rsidR="006429BF" w:rsidRPr="00BC772A" w:rsidRDefault="008A762D" w:rsidP="006429BF">
      <w:pPr>
        <w:ind w:left="720"/>
        <w:rPr>
          <w:rFonts w:eastAsia="Times New Roman"/>
          <w:szCs w:val="22"/>
        </w:rPr>
      </w:pPr>
      <w:r>
        <w:rPr>
          <w:rFonts w:eastAsia="Times New Roman"/>
          <w:szCs w:val="22"/>
        </w:rPr>
        <w:t>One</w:t>
      </w:r>
      <w:r w:rsidR="001A6A02">
        <w:rPr>
          <w:rFonts w:eastAsia="Times New Roman"/>
          <w:szCs w:val="22"/>
        </w:rPr>
        <w:t xml:space="preserve"> session: </w:t>
      </w:r>
      <w:r w:rsidR="006429BF" w:rsidRPr="00BC772A">
        <w:rPr>
          <w:rFonts w:eastAsia="Times New Roman"/>
          <w:szCs w:val="22"/>
        </w:rPr>
        <w:t xml:space="preserve"> </w:t>
      </w:r>
      <w:r w:rsidR="00664E37">
        <w:rPr>
          <w:rFonts w:eastAsia="Times New Roman"/>
          <w:szCs w:val="22"/>
        </w:rPr>
        <w:t>19 June</w:t>
      </w:r>
      <w:r w:rsidRPr="008A762D">
        <w:rPr>
          <w:rFonts w:eastAsia="Times New Roman"/>
          <w:szCs w:val="22"/>
        </w:rPr>
        <w:t xml:space="preserve"> 200</w:t>
      </w:r>
      <w:r w:rsidR="00664E37">
        <w:rPr>
          <w:rFonts w:eastAsia="Times New Roman"/>
          <w:szCs w:val="22"/>
        </w:rPr>
        <w:t>8</w:t>
      </w:r>
    </w:p>
    <w:p w:rsidR="006429BF" w:rsidRPr="00BC772A" w:rsidRDefault="006429BF" w:rsidP="006429BF">
      <w:pPr>
        <w:ind w:left="720"/>
        <w:rPr>
          <w:rFonts w:eastAsia="Times New Roman"/>
          <w:szCs w:val="22"/>
        </w:rPr>
      </w:pPr>
    </w:p>
    <w:p w:rsidR="006429BF" w:rsidRPr="00BC772A" w:rsidRDefault="006429BF" w:rsidP="006429BF">
      <w:pPr>
        <w:ind w:left="720"/>
        <w:rPr>
          <w:rFonts w:eastAsia="Times New Roman"/>
          <w:szCs w:val="22"/>
        </w:rPr>
      </w:pPr>
      <w:r w:rsidRPr="00BC772A">
        <w:rPr>
          <w:rFonts w:eastAsia="Times New Roman"/>
          <w:szCs w:val="22"/>
        </w:rPr>
        <w:t xml:space="preserve">Total approximate duration: </w:t>
      </w:r>
      <w:r w:rsidR="001823C6">
        <w:rPr>
          <w:rFonts w:eastAsia="Times New Roman"/>
          <w:szCs w:val="22"/>
        </w:rPr>
        <w:t>about 1 hour</w:t>
      </w:r>
    </w:p>
    <w:p w:rsidR="006429BF" w:rsidRPr="00BC772A" w:rsidRDefault="006429BF" w:rsidP="006429BF">
      <w:pPr>
        <w:ind w:left="720"/>
        <w:rPr>
          <w:rFonts w:eastAsia="Times New Roman"/>
          <w:szCs w:val="22"/>
        </w:rPr>
      </w:pPr>
    </w:p>
    <w:p w:rsidR="006429BF" w:rsidRPr="00BC772A" w:rsidRDefault="006429BF" w:rsidP="006429BF">
      <w:pPr>
        <w:ind w:left="720"/>
        <w:rPr>
          <w:rFonts w:eastAsia="Times New Roman"/>
          <w:szCs w:val="22"/>
        </w:rPr>
      </w:pPr>
      <w:r w:rsidRPr="00BC772A">
        <w:rPr>
          <w:rFonts w:eastAsia="Times New Roman"/>
          <w:szCs w:val="22"/>
        </w:rPr>
        <w:t>In</w:t>
      </w:r>
      <w:r w:rsidR="001A6A02">
        <w:rPr>
          <w:rFonts w:eastAsia="Times New Roman"/>
          <w:szCs w:val="22"/>
        </w:rPr>
        <w:t>terviewer</w:t>
      </w:r>
      <w:r w:rsidR="008A762D">
        <w:rPr>
          <w:rFonts w:eastAsia="Times New Roman"/>
          <w:szCs w:val="22"/>
        </w:rPr>
        <w:t>s</w:t>
      </w:r>
      <w:r w:rsidR="001A6A02">
        <w:rPr>
          <w:rFonts w:eastAsia="Times New Roman"/>
          <w:szCs w:val="22"/>
        </w:rPr>
        <w:t xml:space="preserve">: </w:t>
      </w:r>
      <w:r w:rsidR="008A762D">
        <w:t>Lesley W. Brunet</w:t>
      </w:r>
    </w:p>
    <w:p w:rsidR="006429BF" w:rsidRPr="006429BF" w:rsidRDefault="006429BF" w:rsidP="006429BF">
      <w:pPr>
        <w:ind w:left="720"/>
        <w:rPr>
          <w:rFonts w:eastAsia="Times New Roman"/>
          <w:sz w:val="28"/>
          <w:szCs w:val="22"/>
        </w:rPr>
      </w:pPr>
    </w:p>
    <w:p w:rsidR="006429BF" w:rsidRPr="006429BF" w:rsidRDefault="006429BF" w:rsidP="006429BF">
      <w:pPr>
        <w:rPr>
          <w:rFonts w:eastAsia="Times New Roman"/>
          <w:sz w:val="28"/>
          <w:szCs w:val="22"/>
        </w:rPr>
      </w:pPr>
    </w:p>
    <w:p w:rsidR="006429BF" w:rsidRPr="008A762D" w:rsidRDefault="006429BF" w:rsidP="006429BF">
      <w:pPr>
        <w:rPr>
          <w:rFonts w:eastAsia="Times New Roman"/>
          <w:b/>
          <w:sz w:val="28"/>
          <w:szCs w:val="22"/>
        </w:rPr>
      </w:pPr>
      <w:r w:rsidRPr="008A762D">
        <w:rPr>
          <w:rFonts w:eastAsia="Times New Roman"/>
          <w:b/>
          <w:sz w:val="28"/>
          <w:szCs w:val="22"/>
        </w:rPr>
        <w:t>A CV is available.  To request supporting materials, please contact:</w:t>
      </w:r>
    </w:p>
    <w:p w:rsidR="006429BF" w:rsidRPr="006429BF" w:rsidRDefault="006429BF" w:rsidP="006429BF">
      <w:pPr>
        <w:rPr>
          <w:rFonts w:eastAsia="Times New Roman"/>
          <w:sz w:val="28"/>
          <w:szCs w:val="22"/>
        </w:rPr>
      </w:pPr>
    </w:p>
    <w:p w:rsidR="006429BF" w:rsidRPr="00BC772A" w:rsidRDefault="006429BF" w:rsidP="006429BF">
      <w:pPr>
        <w:rPr>
          <w:rFonts w:eastAsia="Times New Roman"/>
          <w:szCs w:val="22"/>
        </w:rPr>
      </w:pPr>
      <w:r w:rsidRPr="00BC772A">
        <w:rPr>
          <w:rFonts w:eastAsia="Times New Roman"/>
          <w:szCs w:val="22"/>
        </w:rPr>
        <w:tab/>
        <w:t>Javier Garza, MSIS, jjgarza@mdanderson.org</w:t>
      </w:r>
    </w:p>
    <w:p w:rsidR="006429BF" w:rsidRPr="006429BF" w:rsidRDefault="006429BF" w:rsidP="006429BF">
      <w:pPr>
        <w:ind w:left="720"/>
        <w:rPr>
          <w:rFonts w:eastAsia="Times New Roman"/>
          <w:sz w:val="28"/>
          <w:szCs w:val="22"/>
        </w:rPr>
      </w:pPr>
    </w:p>
    <w:p w:rsidR="006429BF" w:rsidRPr="006429BF" w:rsidRDefault="006429BF" w:rsidP="006429BF">
      <w:pPr>
        <w:ind w:left="720"/>
        <w:rPr>
          <w:rFonts w:eastAsia="Times New Roman"/>
          <w:sz w:val="28"/>
          <w:szCs w:val="22"/>
        </w:rPr>
      </w:pPr>
    </w:p>
    <w:p w:rsidR="006429BF" w:rsidRPr="006429BF" w:rsidRDefault="006429BF" w:rsidP="006429BF">
      <w:pPr>
        <w:rPr>
          <w:rFonts w:eastAsia="Times New Roman"/>
          <w:b/>
          <w:sz w:val="28"/>
          <w:szCs w:val="22"/>
        </w:rPr>
      </w:pPr>
      <w:r w:rsidRPr="006429BF">
        <w:rPr>
          <w:rFonts w:eastAsia="Times New Roman"/>
          <w:b/>
          <w:sz w:val="28"/>
          <w:szCs w:val="22"/>
        </w:rPr>
        <w:t>Interview Subject Snapshot:</w:t>
      </w:r>
    </w:p>
    <w:p w:rsidR="006429BF" w:rsidRPr="006429BF" w:rsidRDefault="006429BF" w:rsidP="006429BF">
      <w:pPr>
        <w:rPr>
          <w:rFonts w:eastAsia="Times New Roman"/>
          <w:b/>
          <w:sz w:val="28"/>
          <w:szCs w:val="22"/>
        </w:rPr>
      </w:pPr>
    </w:p>
    <w:p w:rsidR="006429BF" w:rsidRPr="006429BF" w:rsidRDefault="001A6A02" w:rsidP="006429BF">
      <w:pPr>
        <w:rPr>
          <w:rFonts w:eastAsia="Calibri"/>
          <w:color w:val="000000"/>
          <w:kern w:val="24"/>
          <w:szCs w:val="22"/>
        </w:rPr>
      </w:pPr>
      <w:r>
        <w:rPr>
          <w:rFonts w:eastAsia="Calibri"/>
          <w:color w:val="000000"/>
          <w:kern w:val="24"/>
          <w:szCs w:val="22"/>
        </w:rPr>
        <w:t>Name:</w:t>
      </w:r>
      <w:r w:rsidR="008A762D">
        <w:rPr>
          <w:rFonts w:eastAsia="Calibri"/>
          <w:color w:val="000000"/>
          <w:kern w:val="24"/>
          <w:szCs w:val="22"/>
        </w:rPr>
        <w:t xml:space="preserve"> </w:t>
      </w:r>
      <w:r w:rsidR="00535232">
        <w:rPr>
          <w:rFonts w:eastAsia="Calibri"/>
          <w:color w:val="000000"/>
          <w:kern w:val="24"/>
          <w:szCs w:val="22"/>
        </w:rPr>
        <w:t>Frederick F. Becker, MD</w:t>
      </w:r>
    </w:p>
    <w:p w:rsidR="006429BF" w:rsidRPr="006429BF" w:rsidRDefault="008F648E" w:rsidP="006429BF">
      <w:pPr>
        <w:rPr>
          <w:rFonts w:eastAsia="Calibri"/>
          <w:color w:val="000000"/>
          <w:kern w:val="24"/>
          <w:szCs w:val="22"/>
        </w:rPr>
      </w:pPr>
      <w:r>
        <w:rPr>
          <w:rFonts w:eastAsia="Calibri"/>
          <w:color w:val="000000"/>
          <w:kern w:val="24"/>
          <w:szCs w:val="22"/>
        </w:rPr>
        <w:t xml:space="preserve">Interviewed: </w:t>
      </w:r>
      <w:r w:rsidR="008A762D">
        <w:rPr>
          <w:rFonts w:eastAsia="Calibri"/>
          <w:color w:val="000000"/>
          <w:kern w:val="24"/>
          <w:szCs w:val="22"/>
        </w:rPr>
        <w:t>200</w:t>
      </w:r>
      <w:r w:rsidR="00664E37">
        <w:rPr>
          <w:rFonts w:eastAsia="Calibri"/>
          <w:color w:val="000000"/>
          <w:kern w:val="24"/>
          <w:szCs w:val="22"/>
        </w:rPr>
        <w:t>8</w:t>
      </w:r>
      <w:r w:rsidR="001823C6">
        <w:rPr>
          <w:rFonts w:eastAsia="Calibri"/>
          <w:color w:val="000000"/>
          <w:kern w:val="24"/>
          <w:szCs w:val="22"/>
        </w:rPr>
        <w:t xml:space="preserve"> </w:t>
      </w:r>
    </w:p>
    <w:p w:rsidR="006429BF" w:rsidRPr="006429BF" w:rsidRDefault="006429BF" w:rsidP="006429BF">
      <w:pPr>
        <w:rPr>
          <w:rFonts w:eastAsia="Calibri"/>
          <w:color w:val="000000"/>
          <w:kern w:val="24"/>
          <w:szCs w:val="22"/>
        </w:rPr>
      </w:pPr>
      <w:r w:rsidRPr="006429BF">
        <w:rPr>
          <w:rFonts w:eastAsia="Calibri"/>
          <w:color w:val="000000"/>
          <w:kern w:val="24"/>
          <w:szCs w:val="22"/>
        </w:rPr>
        <w:t xml:space="preserve">Primary </w:t>
      </w:r>
      <w:proofErr w:type="spellStart"/>
      <w:r w:rsidRPr="006429BF">
        <w:rPr>
          <w:rFonts w:eastAsia="Calibri"/>
          <w:color w:val="000000"/>
          <w:kern w:val="24"/>
          <w:szCs w:val="22"/>
        </w:rPr>
        <w:t>appt</w:t>
      </w:r>
      <w:proofErr w:type="spellEnd"/>
      <w:r w:rsidRPr="006429BF">
        <w:rPr>
          <w:rFonts w:eastAsia="Calibri"/>
          <w:color w:val="000000"/>
          <w:kern w:val="24"/>
          <w:szCs w:val="22"/>
        </w:rPr>
        <w:t>:</w:t>
      </w:r>
      <w:r w:rsidR="001A6A02">
        <w:rPr>
          <w:rFonts w:eastAsia="Calibri"/>
          <w:color w:val="000000"/>
          <w:kern w:val="24"/>
          <w:szCs w:val="22"/>
        </w:rPr>
        <w:t xml:space="preserve"> </w:t>
      </w:r>
      <w:r w:rsidR="00664E37">
        <w:rPr>
          <w:rFonts w:eastAsia="Calibri"/>
          <w:color w:val="000000"/>
          <w:kern w:val="24"/>
          <w:szCs w:val="22"/>
        </w:rPr>
        <w:t>Pathology</w:t>
      </w:r>
    </w:p>
    <w:p w:rsidR="006429BF" w:rsidRPr="006429BF" w:rsidRDefault="001A6A02" w:rsidP="006429BF">
      <w:pPr>
        <w:rPr>
          <w:rFonts w:eastAsia="Calibri"/>
          <w:color w:val="000000"/>
          <w:kern w:val="24"/>
          <w:szCs w:val="22"/>
        </w:rPr>
      </w:pPr>
      <w:r>
        <w:rPr>
          <w:rFonts w:eastAsia="Calibri"/>
          <w:color w:val="000000"/>
          <w:kern w:val="24"/>
          <w:szCs w:val="22"/>
        </w:rPr>
        <w:t>Research:</w:t>
      </w:r>
      <w:r w:rsidR="00664E37">
        <w:rPr>
          <w:rFonts w:eastAsia="Calibri"/>
          <w:color w:val="000000"/>
          <w:kern w:val="24"/>
          <w:szCs w:val="22"/>
        </w:rPr>
        <w:t xml:space="preserve"> </w:t>
      </w:r>
      <w:r w:rsidR="00535232" w:rsidRPr="00535232">
        <w:rPr>
          <w:rFonts w:eastAsia="Calibri"/>
          <w:color w:val="000000"/>
          <w:kern w:val="24"/>
          <w:szCs w:val="22"/>
        </w:rPr>
        <w:t>molecular pathology, epigenesist, chemical agents</w:t>
      </w:r>
    </w:p>
    <w:p w:rsidR="006429BF" w:rsidRPr="006429BF" w:rsidRDefault="006429BF" w:rsidP="006429BF">
      <w:pPr>
        <w:rPr>
          <w:rFonts w:eastAsia="Calibri"/>
          <w:color w:val="000000"/>
          <w:kern w:val="24"/>
          <w:szCs w:val="22"/>
        </w:rPr>
      </w:pPr>
      <w:r w:rsidRPr="006429BF">
        <w:rPr>
          <w:rFonts w:eastAsia="Calibri"/>
          <w:color w:val="000000"/>
          <w:kern w:val="24"/>
          <w:szCs w:val="22"/>
        </w:rPr>
        <w:t xml:space="preserve">Admin: </w:t>
      </w:r>
      <w:r w:rsidR="00535232">
        <w:rPr>
          <w:rFonts w:eastAsia="Calibri"/>
          <w:color w:val="000000"/>
          <w:kern w:val="24"/>
          <w:szCs w:val="22"/>
        </w:rPr>
        <w:t xml:space="preserve">Chair, Pathology (1976 - ?); </w:t>
      </w:r>
      <w:r w:rsidR="00535232" w:rsidRPr="00535232">
        <w:rPr>
          <w:rFonts w:eastAsia="Calibri"/>
          <w:color w:val="000000"/>
          <w:kern w:val="24"/>
          <w:szCs w:val="22"/>
        </w:rPr>
        <w:t>First VP of Research (1979 – 1998)</w:t>
      </w:r>
    </w:p>
    <w:p w:rsidR="006429BF" w:rsidRDefault="006429BF" w:rsidP="006429BF">
      <w:pPr>
        <w:rPr>
          <w:rFonts w:eastAsia="Calibri"/>
          <w:color w:val="000000"/>
          <w:kern w:val="24"/>
          <w:szCs w:val="22"/>
        </w:rPr>
      </w:pPr>
      <w:r w:rsidRPr="006429BF">
        <w:rPr>
          <w:rFonts w:eastAsia="Calibri"/>
          <w:color w:val="000000"/>
          <w:kern w:val="24"/>
          <w:szCs w:val="22"/>
        </w:rPr>
        <w:t xml:space="preserve">Other: </w:t>
      </w:r>
      <w:r w:rsidRPr="006429BF">
        <w:rPr>
          <w:rFonts w:eastAsia="Calibri"/>
          <w:color w:val="000000"/>
          <w:kern w:val="24"/>
          <w:szCs w:val="22"/>
        </w:rPr>
        <w:br/>
        <w:t>Interview link</w:t>
      </w:r>
      <w:proofErr w:type="gramStart"/>
      <w:r w:rsidRPr="006429BF">
        <w:rPr>
          <w:rFonts w:eastAsia="Calibri"/>
          <w:color w:val="000000"/>
          <w:kern w:val="24"/>
          <w:szCs w:val="22"/>
        </w:rPr>
        <w:t xml:space="preserve">: </w:t>
      </w:r>
      <w:r w:rsidR="008A762D">
        <w:rPr>
          <w:rFonts w:eastAsia="Calibri"/>
          <w:color w:val="000000"/>
          <w:kern w:val="24"/>
          <w:szCs w:val="22"/>
        </w:rPr>
        <w:t xml:space="preserve">    ;</w:t>
      </w:r>
      <w:proofErr w:type="gramEnd"/>
      <w:r w:rsidR="008A762D">
        <w:rPr>
          <w:rFonts w:eastAsia="Calibri"/>
          <w:color w:val="000000"/>
          <w:kern w:val="24"/>
          <w:szCs w:val="22"/>
        </w:rPr>
        <w:t xml:space="preserve"> </w:t>
      </w:r>
      <w:r w:rsidR="00535232">
        <w:rPr>
          <w:rFonts w:eastAsia="Calibri"/>
          <w:color w:val="000000"/>
          <w:kern w:val="24"/>
          <w:szCs w:val="22"/>
        </w:rPr>
        <w:t xml:space="preserve">oral history interview, </w:t>
      </w:r>
      <w:r w:rsidR="00535232" w:rsidRPr="00535232">
        <w:rPr>
          <w:rFonts w:eastAsia="Calibri"/>
          <w:color w:val="000000"/>
          <w:kern w:val="24"/>
          <w:szCs w:val="22"/>
        </w:rPr>
        <w:t>https://mdanderson.libguides.com/BeckerFF</w:t>
      </w:r>
    </w:p>
    <w:p w:rsidR="00664E37" w:rsidRPr="006429BF" w:rsidRDefault="00664E37" w:rsidP="006429BF">
      <w:pPr>
        <w:rPr>
          <w:rFonts w:eastAsia="Times New Roman"/>
          <w:b/>
          <w:sz w:val="28"/>
          <w:szCs w:val="22"/>
        </w:rPr>
      </w:pPr>
    </w:p>
    <w:p w:rsidR="006429BF" w:rsidRPr="006429BF" w:rsidRDefault="006429BF" w:rsidP="006429BF">
      <w:pPr>
        <w:rPr>
          <w:rFonts w:eastAsia="Times New Roman"/>
          <w:b/>
          <w:sz w:val="28"/>
          <w:szCs w:val="22"/>
        </w:rPr>
      </w:pPr>
    </w:p>
    <w:p w:rsidR="006429BF" w:rsidRPr="006429BF" w:rsidRDefault="006429BF" w:rsidP="006429BF">
      <w:pPr>
        <w:rPr>
          <w:rFonts w:eastAsia="Times New Roman"/>
          <w:b/>
          <w:sz w:val="28"/>
          <w:szCs w:val="22"/>
        </w:rPr>
      </w:pPr>
      <w:r w:rsidRPr="006429BF">
        <w:rPr>
          <w:rFonts w:eastAsia="Times New Roman"/>
          <w:b/>
          <w:sz w:val="28"/>
          <w:szCs w:val="22"/>
        </w:rPr>
        <w:t>About the Interview Subject</w:t>
      </w:r>
    </w:p>
    <w:p w:rsidR="006429BF" w:rsidRDefault="006429BF" w:rsidP="006429BF">
      <w:pPr>
        <w:rPr>
          <w:rFonts w:eastAsia="Times New Roman"/>
          <w:sz w:val="28"/>
          <w:szCs w:val="22"/>
        </w:rPr>
      </w:pPr>
    </w:p>
    <w:p w:rsidR="004A581E" w:rsidRDefault="007521C3" w:rsidP="007521C3">
      <w:pPr>
        <w:rPr>
          <w:rFonts w:eastAsia="Times New Roman"/>
          <w:szCs w:val="22"/>
        </w:rPr>
      </w:pPr>
      <w:r>
        <w:rPr>
          <w:rFonts w:eastAsia="Times New Roman"/>
          <w:szCs w:val="22"/>
        </w:rPr>
        <w:t>Pathologist</w:t>
      </w:r>
      <w:r w:rsidRPr="007521C3">
        <w:rPr>
          <w:rFonts w:eastAsia="Times New Roman"/>
          <w:szCs w:val="22"/>
        </w:rPr>
        <w:t xml:space="preserve"> Frederick </w:t>
      </w:r>
      <w:r>
        <w:rPr>
          <w:rFonts w:eastAsia="Times New Roman"/>
          <w:szCs w:val="22"/>
        </w:rPr>
        <w:t xml:space="preserve">F. </w:t>
      </w:r>
      <w:r w:rsidRPr="007521C3">
        <w:rPr>
          <w:rFonts w:eastAsia="Times New Roman"/>
          <w:szCs w:val="22"/>
        </w:rPr>
        <w:t xml:space="preserve">Becker </w:t>
      </w:r>
      <w:r>
        <w:rPr>
          <w:rFonts w:eastAsia="Times New Roman"/>
          <w:szCs w:val="22"/>
        </w:rPr>
        <w:t xml:space="preserve">(b. </w:t>
      </w:r>
      <w:r w:rsidRPr="007521C3">
        <w:rPr>
          <w:rFonts w:eastAsia="Times New Roman"/>
          <w:szCs w:val="22"/>
        </w:rPr>
        <w:t>July 23, 1931 in New York City</w:t>
      </w:r>
      <w:r>
        <w:rPr>
          <w:rFonts w:eastAsia="Times New Roman"/>
          <w:szCs w:val="22"/>
        </w:rPr>
        <w:t xml:space="preserve">) </w:t>
      </w:r>
      <w:proofErr w:type="gramStart"/>
      <w:r>
        <w:rPr>
          <w:rFonts w:eastAsia="Times New Roman"/>
          <w:szCs w:val="22"/>
        </w:rPr>
        <w:t>was recruited</w:t>
      </w:r>
      <w:proofErr w:type="gramEnd"/>
      <w:r>
        <w:rPr>
          <w:rFonts w:eastAsia="Times New Roman"/>
          <w:szCs w:val="22"/>
        </w:rPr>
        <w:t xml:space="preserve"> to MD Anderson in </w:t>
      </w:r>
      <w:r w:rsidRPr="007521C3">
        <w:rPr>
          <w:rFonts w:eastAsia="Times New Roman"/>
          <w:szCs w:val="22"/>
        </w:rPr>
        <w:t xml:space="preserve">1976 </w:t>
      </w:r>
      <w:r>
        <w:rPr>
          <w:rFonts w:eastAsia="Times New Roman"/>
          <w:szCs w:val="22"/>
        </w:rPr>
        <w:t xml:space="preserve">to serve as </w:t>
      </w:r>
      <w:r w:rsidRPr="007521C3">
        <w:rPr>
          <w:rFonts w:eastAsia="Times New Roman"/>
          <w:szCs w:val="22"/>
        </w:rPr>
        <w:t xml:space="preserve">Chair of Pathology. </w:t>
      </w:r>
      <w:r w:rsidR="00535232">
        <w:rPr>
          <w:rFonts w:eastAsia="Times New Roman"/>
          <w:szCs w:val="22"/>
        </w:rPr>
        <w:t xml:space="preserve"> </w:t>
      </w:r>
      <w:r w:rsidR="00535232" w:rsidRPr="00535232">
        <w:rPr>
          <w:rFonts w:eastAsia="Times New Roman"/>
          <w:szCs w:val="22"/>
        </w:rPr>
        <w:t xml:space="preserve">He quickly made a research impact with his discovery of epigenetic changes during pre-malignancy and in malignant tumors.  </w:t>
      </w:r>
      <w:r w:rsidR="00535232">
        <w:rPr>
          <w:rFonts w:eastAsia="Times New Roman"/>
          <w:szCs w:val="22"/>
        </w:rPr>
        <w:t xml:space="preserve"> </w:t>
      </w:r>
      <w:r w:rsidRPr="007521C3">
        <w:rPr>
          <w:rFonts w:eastAsia="Times New Roman"/>
          <w:szCs w:val="22"/>
        </w:rPr>
        <w:t xml:space="preserve">He served as the first Vice President for Research from 1979 </w:t>
      </w:r>
      <w:r w:rsidR="00535232">
        <w:rPr>
          <w:rFonts w:eastAsia="Times New Roman"/>
          <w:szCs w:val="22"/>
        </w:rPr>
        <w:t xml:space="preserve">until his retirement in </w:t>
      </w:r>
      <w:r w:rsidRPr="007521C3">
        <w:rPr>
          <w:rFonts w:eastAsia="Times New Roman"/>
          <w:szCs w:val="22"/>
        </w:rPr>
        <w:t>1998, during which time he redesigned the center’s research format, recruited outstanding basic scientists and department chairs, promoted collaborative interdisciplinary research and shepherded extensive physical expansion. From 1998 until 2001, he was a special advisor to M. D. Anderson President John Mendelsohn, M.D., who credited Becker with “creating the scholarly climate in which research has flourished at M. D. Anderson.”</w:t>
      </w:r>
      <w:r w:rsidR="00535232">
        <w:rPr>
          <w:rFonts w:eastAsia="Times New Roman"/>
          <w:szCs w:val="22"/>
        </w:rPr>
        <w:t xml:space="preserve">  </w:t>
      </w:r>
    </w:p>
    <w:p w:rsidR="00664E37" w:rsidRDefault="00664E37" w:rsidP="002C6926">
      <w:pPr>
        <w:rPr>
          <w:rFonts w:eastAsia="Times New Roman"/>
          <w:szCs w:val="22"/>
        </w:rPr>
      </w:pPr>
    </w:p>
    <w:p w:rsidR="006429BF" w:rsidRPr="006429BF" w:rsidRDefault="006429BF" w:rsidP="006429BF">
      <w:pPr>
        <w:rPr>
          <w:rFonts w:eastAsia="Times New Roman"/>
          <w:b/>
          <w:sz w:val="28"/>
          <w:szCs w:val="22"/>
        </w:rPr>
      </w:pPr>
      <w:r w:rsidRPr="006429BF">
        <w:rPr>
          <w:rFonts w:eastAsia="Times New Roman"/>
          <w:b/>
          <w:sz w:val="28"/>
          <w:szCs w:val="22"/>
        </w:rPr>
        <w:t>Major Topics Covered:</w:t>
      </w:r>
    </w:p>
    <w:p w:rsidR="006429BF" w:rsidRPr="001C6182" w:rsidRDefault="006429BF" w:rsidP="006429BF">
      <w:pPr>
        <w:rPr>
          <w:rFonts w:eastAsia="Times New Roman"/>
          <w:sz w:val="28"/>
          <w:szCs w:val="22"/>
        </w:rPr>
      </w:pPr>
    </w:p>
    <w:p w:rsidR="004A581E" w:rsidRDefault="004A581E" w:rsidP="004A581E">
      <w:pPr>
        <w:ind w:left="720"/>
        <w:rPr>
          <w:rFonts w:eastAsia="Times New Roman"/>
          <w:szCs w:val="22"/>
        </w:rPr>
      </w:pPr>
      <w:r w:rsidRPr="001C6182">
        <w:rPr>
          <w:rFonts w:eastAsia="Times New Roman"/>
          <w:szCs w:val="22"/>
        </w:rPr>
        <w:t>Personal and educational background</w:t>
      </w:r>
      <w:r w:rsidR="00664E37">
        <w:rPr>
          <w:rFonts w:eastAsia="Times New Roman"/>
          <w:szCs w:val="22"/>
        </w:rPr>
        <w:t>; personal stories about MD Anderson figures, recruitment to MD Anderson, promotion to VP of Research, the working environment and culture</w:t>
      </w:r>
    </w:p>
    <w:p w:rsidR="00664E37" w:rsidRDefault="00664E37" w:rsidP="004A581E">
      <w:pPr>
        <w:ind w:left="720"/>
        <w:rPr>
          <w:rFonts w:eastAsia="Times New Roman"/>
          <w:szCs w:val="22"/>
        </w:rPr>
      </w:pPr>
    </w:p>
    <w:p w:rsidR="00664E37" w:rsidRDefault="00664E37" w:rsidP="004A581E">
      <w:pPr>
        <w:ind w:left="720"/>
        <w:rPr>
          <w:rFonts w:eastAsia="Times New Roman"/>
          <w:szCs w:val="22"/>
        </w:rPr>
      </w:pPr>
      <w:r>
        <w:rPr>
          <w:rFonts w:eastAsia="Times New Roman"/>
          <w:szCs w:val="22"/>
        </w:rPr>
        <w:t xml:space="preserve">Views of R. Lee Clark, Charles </w:t>
      </w:r>
      <w:proofErr w:type="spellStart"/>
      <w:r>
        <w:rPr>
          <w:rFonts w:eastAsia="Times New Roman"/>
          <w:szCs w:val="22"/>
        </w:rPr>
        <w:t>LeMaistre</w:t>
      </w:r>
      <w:proofErr w:type="spellEnd"/>
      <w:r>
        <w:rPr>
          <w:rFonts w:eastAsia="Times New Roman"/>
          <w:szCs w:val="22"/>
        </w:rPr>
        <w:t>, and other early MD Anderson figures</w:t>
      </w:r>
    </w:p>
    <w:p w:rsidR="00664E37" w:rsidRDefault="00664E37" w:rsidP="004A581E">
      <w:pPr>
        <w:ind w:left="720"/>
        <w:rPr>
          <w:rFonts w:eastAsia="Times New Roman"/>
          <w:szCs w:val="22"/>
        </w:rPr>
      </w:pPr>
      <w:r>
        <w:rPr>
          <w:rFonts w:eastAsia="Times New Roman"/>
          <w:szCs w:val="22"/>
        </w:rPr>
        <w:t>MD Anderson as a Texas institution</w:t>
      </w:r>
    </w:p>
    <w:p w:rsidR="00664E37" w:rsidRDefault="00664E37" w:rsidP="004A581E">
      <w:pPr>
        <w:ind w:left="720"/>
        <w:rPr>
          <w:rFonts w:eastAsia="Times New Roman"/>
          <w:szCs w:val="22"/>
        </w:rPr>
      </w:pPr>
    </w:p>
    <w:p w:rsidR="00664E37" w:rsidRDefault="00664E37" w:rsidP="004A581E">
      <w:pPr>
        <w:ind w:left="720"/>
        <w:rPr>
          <w:rFonts w:eastAsia="Times New Roman"/>
          <w:szCs w:val="22"/>
        </w:rPr>
      </w:pPr>
      <w:r>
        <w:rPr>
          <w:rFonts w:eastAsia="Times New Roman"/>
          <w:szCs w:val="22"/>
        </w:rPr>
        <w:t xml:space="preserve">The Department of Pathology: </w:t>
      </w:r>
      <w:r>
        <w:rPr>
          <w:rFonts w:eastAsia="Times New Roman"/>
          <w:szCs w:val="22"/>
        </w:rPr>
        <w:t>vision for</w:t>
      </w:r>
      <w:r>
        <w:rPr>
          <w:rFonts w:eastAsia="Times New Roman"/>
          <w:szCs w:val="22"/>
        </w:rPr>
        <w:t xml:space="preserve"> in 1976, evolution of</w:t>
      </w:r>
    </w:p>
    <w:p w:rsidR="00664E37" w:rsidRDefault="00664E37" w:rsidP="004A581E">
      <w:pPr>
        <w:ind w:left="720"/>
        <w:rPr>
          <w:rFonts w:eastAsia="Times New Roman"/>
          <w:szCs w:val="22"/>
        </w:rPr>
      </w:pPr>
      <w:r>
        <w:rPr>
          <w:rFonts w:eastAsia="Times New Roman"/>
          <w:szCs w:val="22"/>
        </w:rPr>
        <w:t xml:space="preserve"> </w:t>
      </w:r>
    </w:p>
    <w:p w:rsidR="00664E37" w:rsidRDefault="00664E37" w:rsidP="004A581E">
      <w:pPr>
        <w:ind w:left="720"/>
        <w:rPr>
          <w:rFonts w:eastAsia="Times New Roman"/>
          <w:szCs w:val="22"/>
        </w:rPr>
      </w:pPr>
    </w:p>
    <w:p w:rsidR="004866DF" w:rsidRDefault="004866DF" w:rsidP="001A6A02">
      <w:pPr>
        <w:ind w:left="720"/>
        <w:rPr>
          <w:rFonts w:eastAsia="Times New Roman"/>
          <w:szCs w:val="22"/>
        </w:rPr>
      </w:pPr>
    </w:p>
    <w:p w:rsidR="004A581E" w:rsidRPr="004A581E" w:rsidRDefault="004A581E" w:rsidP="004A581E">
      <w:pPr>
        <w:ind w:left="720"/>
        <w:rPr>
          <w:rFonts w:eastAsia="Times New Roman"/>
          <w:sz w:val="22"/>
          <w:szCs w:val="22"/>
        </w:rPr>
      </w:pPr>
    </w:p>
    <w:p w:rsidR="004A581E" w:rsidRPr="004A581E" w:rsidRDefault="004A581E" w:rsidP="004A581E">
      <w:pPr>
        <w:pBdr>
          <w:top w:val="single" w:sz="4" w:space="1" w:color="auto"/>
          <w:left w:val="single" w:sz="4" w:space="4" w:color="auto"/>
          <w:bottom w:val="single" w:sz="4" w:space="1" w:color="auto"/>
          <w:right w:val="single" w:sz="4" w:space="4" w:color="auto"/>
        </w:pBdr>
        <w:ind w:left="720"/>
        <w:jc w:val="center"/>
        <w:rPr>
          <w:rFonts w:eastAsia="Times New Roman"/>
          <w:b/>
          <w:sz w:val="22"/>
          <w:szCs w:val="22"/>
        </w:rPr>
      </w:pPr>
    </w:p>
    <w:p w:rsidR="004A581E" w:rsidRPr="004A581E" w:rsidRDefault="004A581E" w:rsidP="004A581E">
      <w:pPr>
        <w:pBdr>
          <w:top w:val="single" w:sz="4" w:space="1" w:color="auto"/>
          <w:left w:val="single" w:sz="4" w:space="4" w:color="auto"/>
          <w:bottom w:val="single" w:sz="4" w:space="1" w:color="auto"/>
          <w:right w:val="single" w:sz="4" w:space="4" w:color="auto"/>
        </w:pBdr>
        <w:ind w:left="720"/>
        <w:jc w:val="center"/>
        <w:rPr>
          <w:rFonts w:eastAsia="Times New Roman"/>
          <w:b/>
          <w:sz w:val="22"/>
          <w:szCs w:val="22"/>
        </w:rPr>
      </w:pPr>
      <w:r w:rsidRPr="004A581E">
        <w:rPr>
          <w:rFonts w:eastAsia="Times New Roman"/>
          <w:b/>
          <w:sz w:val="22"/>
          <w:szCs w:val="22"/>
        </w:rPr>
        <w:t>About transcription, the transcript, and the views expressed</w:t>
      </w:r>
    </w:p>
    <w:p w:rsidR="004A581E" w:rsidRPr="004A581E" w:rsidRDefault="004A581E" w:rsidP="004A581E">
      <w:pPr>
        <w:pBdr>
          <w:top w:val="single" w:sz="4" w:space="1" w:color="auto"/>
          <w:left w:val="single" w:sz="4" w:space="4" w:color="auto"/>
          <w:bottom w:val="single" w:sz="4" w:space="1" w:color="auto"/>
          <w:right w:val="single" w:sz="4" w:space="4" w:color="auto"/>
        </w:pBdr>
        <w:ind w:left="720"/>
        <w:rPr>
          <w:rFonts w:eastAsia="Times New Roman"/>
          <w:b/>
          <w:sz w:val="22"/>
          <w:szCs w:val="22"/>
        </w:rPr>
      </w:pPr>
    </w:p>
    <w:p w:rsidR="004A581E" w:rsidRPr="004A581E" w:rsidRDefault="004A581E" w:rsidP="004A581E">
      <w:pPr>
        <w:pBdr>
          <w:top w:val="single" w:sz="4" w:space="1" w:color="auto"/>
          <w:left w:val="single" w:sz="4" w:space="4" w:color="auto"/>
          <w:bottom w:val="single" w:sz="4" w:space="1" w:color="auto"/>
          <w:right w:val="single" w:sz="4" w:space="4" w:color="auto"/>
        </w:pBdr>
        <w:ind w:left="720"/>
        <w:rPr>
          <w:rFonts w:eastAsia="Times New Roman"/>
          <w:sz w:val="22"/>
          <w:szCs w:val="22"/>
        </w:rPr>
      </w:pPr>
      <w:r w:rsidRPr="004A581E">
        <w:rPr>
          <w:rFonts w:eastAsia="Times New Roman"/>
          <w:sz w:val="22"/>
          <w:szCs w:val="22"/>
        </w:rPr>
        <w:t>This interview had been transcribed according to oral history best practices to preserve the conversational quality of spoken language (rather than editing it to written standards).</w:t>
      </w:r>
    </w:p>
    <w:p w:rsidR="004A581E" w:rsidRPr="004A581E" w:rsidRDefault="004A581E" w:rsidP="004A581E">
      <w:pPr>
        <w:pBdr>
          <w:top w:val="single" w:sz="4" w:space="1" w:color="auto"/>
          <w:left w:val="single" w:sz="4" w:space="4" w:color="auto"/>
          <w:bottom w:val="single" w:sz="4" w:space="1" w:color="auto"/>
          <w:right w:val="single" w:sz="4" w:space="4" w:color="auto"/>
        </w:pBdr>
        <w:ind w:left="720"/>
        <w:rPr>
          <w:rFonts w:eastAsia="Times New Roman"/>
          <w:sz w:val="22"/>
          <w:szCs w:val="22"/>
        </w:rPr>
      </w:pPr>
    </w:p>
    <w:p w:rsidR="004A581E" w:rsidRPr="004A581E" w:rsidRDefault="004A581E" w:rsidP="004A581E">
      <w:pPr>
        <w:pBdr>
          <w:top w:val="single" w:sz="4" w:space="1" w:color="auto"/>
          <w:left w:val="single" w:sz="4" w:space="4" w:color="auto"/>
          <w:bottom w:val="single" w:sz="4" w:space="1" w:color="auto"/>
          <w:right w:val="single" w:sz="4" w:space="4" w:color="auto"/>
        </w:pBdr>
        <w:ind w:left="720"/>
        <w:rPr>
          <w:rFonts w:eastAsia="Times New Roman"/>
          <w:sz w:val="22"/>
          <w:szCs w:val="22"/>
        </w:rPr>
      </w:pPr>
      <w:r w:rsidRPr="004A581E">
        <w:rPr>
          <w:rFonts w:eastAsia="Times New Roman"/>
          <w:sz w:val="22"/>
          <w:szCs w:val="22"/>
        </w:rPr>
        <w:t>The Archives may have redacted portions of the transcript and audio file in compliance with HIPAA and/or interview subject requests.</w:t>
      </w:r>
    </w:p>
    <w:p w:rsidR="004A581E" w:rsidRPr="004A581E" w:rsidRDefault="004A581E" w:rsidP="004A581E">
      <w:pPr>
        <w:pBdr>
          <w:top w:val="single" w:sz="4" w:space="1" w:color="auto"/>
          <w:left w:val="single" w:sz="4" w:space="4" w:color="auto"/>
          <w:bottom w:val="single" w:sz="4" w:space="1" w:color="auto"/>
          <w:right w:val="single" w:sz="4" w:space="4" w:color="auto"/>
        </w:pBdr>
        <w:ind w:left="720"/>
        <w:rPr>
          <w:rFonts w:eastAsia="Times New Roman"/>
          <w:sz w:val="22"/>
          <w:szCs w:val="22"/>
        </w:rPr>
      </w:pPr>
    </w:p>
    <w:p w:rsidR="004A581E" w:rsidRPr="004A581E" w:rsidRDefault="004A581E" w:rsidP="004A581E">
      <w:pPr>
        <w:pBdr>
          <w:top w:val="single" w:sz="4" w:space="1" w:color="auto"/>
          <w:left w:val="single" w:sz="4" w:space="4" w:color="auto"/>
          <w:bottom w:val="single" w:sz="4" w:space="1" w:color="auto"/>
          <w:right w:val="single" w:sz="4" w:space="4" w:color="auto"/>
        </w:pBdr>
        <w:ind w:left="720"/>
        <w:jc w:val="center"/>
        <w:rPr>
          <w:rFonts w:eastAsia="Times New Roman"/>
          <w:i/>
          <w:sz w:val="22"/>
          <w:szCs w:val="22"/>
        </w:rPr>
      </w:pPr>
      <w:r w:rsidRPr="004A581E">
        <w:rPr>
          <w:rFonts w:eastAsia="Times New Roman"/>
          <w:i/>
          <w:sz w:val="22"/>
          <w:szCs w:val="22"/>
        </w:rPr>
        <w:t>The views expressed in this interview are solely the perspective of the interview subject.</w:t>
      </w:r>
    </w:p>
    <w:p w:rsidR="004A581E" w:rsidRPr="004A581E" w:rsidRDefault="004A581E" w:rsidP="004A581E">
      <w:pPr>
        <w:pBdr>
          <w:top w:val="single" w:sz="4" w:space="1" w:color="auto"/>
          <w:left w:val="single" w:sz="4" w:space="4" w:color="auto"/>
          <w:bottom w:val="single" w:sz="4" w:space="1" w:color="auto"/>
          <w:right w:val="single" w:sz="4" w:space="4" w:color="auto"/>
        </w:pBdr>
        <w:ind w:left="720"/>
        <w:jc w:val="center"/>
        <w:rPr>
          <w:rFonts w:eastAsia="Times New Roman"/>
          <w:i/>
          <w:sz w:val="22"/>
          <w:szCs w:val="22"/>
        </w:rPr>
      </w:pPr>
      <w:r w:rsidRPr="004A581E">
        <w:rPr>
          <w:rFonts w:eastAsia="Times New Roman"/>
          <w:i/>
          <w:sz w:val="22"/>
          <w:szCs w:val="22"/>
        </w:rPr>
        <w:t xml:space="preserve">They do not represent the official views of any other individual or of </w:t>
      </w:r>
    </w:p>
    <w:p w:rsidR="004A581E" w:rsidRPr="004A581E" w:rsidRDefault="004A581E" w:rsidP="004A581E">
      <w:pPr>
        <w:pBdr>
          <w:top w:val="single" w:sz="4" w:space="1" w:color="auto"/>
          <w:left w:val="single" w:sz="4" w:space="4" w:color="auto"/>
          <w:bottom w:val="single" w:sz="4" w:space="1" w:color="auto"/>
          <w:right w:val="single" w:sz="4" w:space="4" w:color="auto"/>
        </w:pBdr>
        <w:ind w:left="720"/>
        <w:jc w:val="center"/>
        <w:rPr>
          <w:rFonts w:eastAsia="Times New Roman"/>
          <w:i/>
          <w:sz w:val="22"/>
          <w:szCs w:val="22"/>
        </w:rPr>
      </w:pPr>
      <w:r w:rsidRPr="004A581E">
        <w:rPr>
          <w:rFonts w:eastAsia="Times New Roman"/>
          <w:i/>
          <w:sz w:val="22"/>
          <w:szCs w:val="22"/>
        </w:rPr>
        <w:t xml:space="preserve">The University of Texas MD Anderson Cancer Center. </w:t>
      </w:r>
    </w:p>
    <w:p w:rsidR="004A581E" w:rsidRPr="004A581E" w:rsidRDefault="004A581E" w:rsidP="004A581E">
      <w:pPr>
        <w:pBdr>
          <w:top w:val="single" w:sz="4" w:space="1" w:color="auto"/>
          <w:left w:val="single" w:sz="4" w:space="4" w:color="auto"/>
          <w:bottom w:val="single" w:sz="4" w:space="1" w:color="auto"/>
          <w:right w:val="single" w:sz="4" w:space="4" w:color="auto"/>
        </w:pBdr>
        <w:ind w:left="720"/>
        <w:jc w:val="center"/>
        <w:rPr>
          <w:rFonts w:eastAsia="Times New Roman"/>
          <w:sz w:val="22"/>
          <w:szCs w:val="22"/>
        </w:rPr>
      </w:pPr>
      <w:r w:rsidRPr="004A581E">
        <w:rPr>
          <w:rFonts w:eastAsia="Times New Roman"/>
          <w:sz w:val="22"/>
          <w:szCs w:val="22"/>
        </w:rPr>
        <w:t xml:space="preserve"> </w:t>
      </w:r>
    </w:p>
    <w:p w:rsidR="004A581E" w:rsidRPr="004A581E" w:rsidRDefault="004A581E" w:rsidP="004A581E">
      <w:pPr>
        <w:pBdr>
          <w:top w:val="single" w:sz="4" w:space="1" w:color="auto"/>
          <w:left w:val="single" w:sz="4" w:space="4" w:color="auto"/>
          <w:bottom w:val="single" w:sz="4" w:space="1" w:color="auto"/>
          <w:right w:val="single" w:sz="4" w:space="4" w:color="auto"/>
        </w:pBdr>
        <w:ind w:left="720"/>
        <w:rPr>
          <w:rFonts w:eastAsia="Times New Roman"/>
          <w:sz w:val="22"/>
          <w:szCs w:val="22"/>
        </w:rPr>
      </w:pPr>
    </w:p>
    <w:p w:rsidR="004A581E" w:rsidRPr="004A581E" w:rsidRDefault="004A581E" w:rsidP="004A581E">
      <w:pPr>
        <w:ind w:left="720"/>
        <w:rPr>
          <w:rFonts w:eastAsia="Calibri"/>
          <w:szCs w:val="22"/>
        </w:rPr>
      </w:pPr>
    </w:p>
    <w:p w:rsidR="004A581E" w:rsidRPr="004A581E" w:rsidRDefault="004A581E" w:rsidP="004A581E">
      <w:pPr>
        <w:ind w:left="720"/>
        <w:rPr>
          <w:rFonts w:ascii="Arial" w:eastAsia="Times New Roman" w:hAnsi="Arial"/>
          <w:sz w:val="22"/>
          <w:szCs w:val="22"/>
        </w:rPr>
      </w:pPr>
    </w:p>
    <w:p w:rsidR="004A581E" w:rsidRPr="004A581E" w:rsidRDefault="004A581E" w:rsidP="004A581E">
      <w:pPr>
        <w:ind w:left="720"/>
        <w:rPr>
          <w:rFonts w:ascii="Arial" w:eastAsia="Times New Roman" w:hAnsi="Arial"/>
          <w:sz w:val="22"/>
          <w:szCs w:val="22"/>
        </w:rPr>
      </w:pPr>
    </w:p>
    <w:p w:rsidR="009B0C24" w:rsidRDefault="009B0C24">
      <w:pPr>
        <w:rPr>
          <w:rFonts w:eastAsia="Times New Roman"/>
          <w:b/>
          <w:sz w:val="32"/>
          <w:szCs w:val="32"/>
        </w:rPr>
      </w:pPr>
      <w:r>
        <w:rPr>
          <w:rFonts w:eastAsia="Times New Roman"/>
          <w:b/>
          <w:sz w:val="32"/>
          <w:szCs w:val="32"/>
        </w:rPr>
        <w:br w:type="page"/>
      </w:r>
    </w:p>
    <w:p w:rsidR="007168BF" w:rsidRPr="00BC772A" w:rsidRDefault="00664E37" w:rsidP="009B0C24">
      <w:pPr>
        <w:jc w:val="center"/>
        <w:rPr>
          <w:rFonts w:eastAsia="Times New Roman"/>
          <w:b/>
          <w:sz w:val="36"/>
          <w:szCs w:val="32"/>
        </w:rPr>
      </w:pPr>
      <w:r w:rsidRPr="00664E37">
        <w:rPr>
          <w:rFonts w:eastAsia="Times New Roman"/>
          <w:b/>
          <w:sz w:val="36"/>
          <w:szCs w:val="32"/>
        </w:rPr>
        <w:lastRenderedPageBreak/>
        <w:t>Frederick Becker, M.D.</w:t>
      </w:r>
      <w:r w:rsidR="007168BF" w:rsidRPr="00BC772A">
        <w:rPr>
          <w:rFonts w:eastAsia="Times New Roman"/>
          <w:szCs w:val="22"/>
        </w:rPr>
        <w:t xml:space="preserve"> </w:t>
      </w:r>
    </w:p>
    <w:p w:rsidR="007168BF" w:rsidRPr="006429BF" w:rsidRDefault="007168BF" w:rsidP="009B0C24">
      <w:pPr>
        <w:jc w:val="center"/>
        <w:rPr>
          <w:rFonts w:eastAsia="Times New Roman"/>
          <w:sz w:val="22"/>
          <w:szCs w:val="22"/>
        </w:rPr>
      </w:pPr>
    </w:p>
    <w:p w:rsidR="009B0C24" w:rsidRPr="00BC772A" w:rsidRDefault="009B0C24" w:rsidP="009B0C24">
      <w:pPr>
        <w:jc w:val="center"/>
        <w:rPr>
          <w:rFonts w:eastAsia="Times New Roman"/>
          <w:b/>
          <w:sz w:val="28"/>
          <w:szCs w:val="28"/>
        </w:rPr>
      </w:pPr>
      <w:r w:rsidRPr="00BC772A">
        <w:rPr>
          <w:rFonts w:eastAsia="Times New Roman"/>
          <w:b/>
          <w:sz w:val="28"/>
          <w:szCs w:val="28"/>
        </w:rPr>
        <w:t>Interview Contents</w:t>
      </w:r>
    </w:p>
    <w:p w:rsidR="009B0C24" w:rsidRDefault="009B0C24" w:rsidP="006429BF">
      <w:pPr>
        <w:ind w:left="720"/>
        <w:rPr>
          <w:rFonts w:ascii="Arial" w:eastAsia="Times New Roman" w:hAnsi="Arial"/>
          <w:sz w:val="22"/>
          <w:szCs w:val="22"/>
        </w:rPr>
      </w:pPr>
    </w:p>
    <w:p w:rsidR="009B0C24" w:rsidRPr="006429BF" w:rsidRDefault="009B0C24" w:rsidP="006429BF">
      <w:pPr>
        <w:ind w:left="720"/>
        <w:rPr>
          <w:rFonts w:ascii="Arial" w:eastAsia="Times New Roman" w:hAnsi="Arial"/>
          <w:sz w:val="22"/>
          <w:szCs w:val="22"/>
        </w:rPr>
      </w:pPr>
    </w:p>
    <w:p w:rsidR="007D7770" w:rsidRDefault="00E56F4B">
      <w:pPr>
        <w:rPr>
          <w:b/>
          <w:sz w:val="28"/>
        </w:rPr>
      </w:pPr>
      <w:r w:rsidRPr="00E56F4B">
        <w:rPr>
          <w:b/>
          <w:sz w:val="28"/>
        </w:rPr>
        <w:t>Int</w:t>
      </w:r>
      <w:r w:rsidR="001A6A02">
        <w:rPr>
          <w:b/>
          <w:sz w:val="28"/>
        </w:rPr>
        <w:t>erview Session One:</w:t>
      </w:r>
      <w:r w:rsidR="008A762D">
        <w:rPr>
          <w:b/>
          <w:sz w:val="28"/>
        </w:rPr>
        <w:t xml:space="preserve"> </w:t>
      </w:r>
      <w:r w:rsidR="00664E37">
        <w:rPr>
          <w:b/>
          <w:sz w:val="28"/>
        </w:rPr>
        <w:t xml:space="preserve">19 June </w:t>
      </w:r>
      <w:r w:rsidR="008A762D">
        <w:rPr>
          <w:b/>
          <w:sz w:val="28"/>
        </w:rPr>
        <w:t>200</w:t>
      </w:r>
      <w:r w:rsidR="00664E37">
        <w:rPr>
          <w:b/>
          <w:sz w:val="28"/>
        </w:rPr>
        <w:t>8</w:t>
      </w:r>
    </w:p>
    <w:p w:rsidR="008A762D" w:rsidRDefault="008A762D">
      <w:pPr>
        <w:rPr>
          <w:b/>
          <w:sz w:val="28"/>
        </w:rPr>
      </w:pPr>
    </w:p>
    <w:p w:rsidR="001823C6" w:rsidRDefault="001823C6">
      <w:pPr>
        <w:rPr>
          <w:b/>
          <w:sz w:val="28"/>
        </w:rPr>
      </w:pPr>
    </w:p>
    <w:p w:rsidR="008A762D" w:rsidRPr="00E56F4B" w:rsidRDefault="008A762D">
      <w:pPr>
        <w:rPr>
          <w:b/>
          <w:sz w:val="28"/>
        </w:rPr>
      </w:pPr>
      <w:r>
        <w:rPr>
          <w:b/>
          <w:sz w:val="28"/>
        </w:rPr>
        <w:t xml:space="preserve">Chapter 00A: </w:t>
      </w:r>
      <w:r w:rsidRPr="008A762D">
        <w:rPr>
          <w:b/>
          <w:i/>
          <w:sz w:val="28"/>
        </w:rPr>
        <w:t>Interview Identifier</w:t>
      </w:r>
    </w:p>
    <w:p w:rsidR="007D7770" w:rsidRDefault="007D7770" w:rsidP="007D7770">
      <w:pPr>
        <w:rPr>
          <w:rFonts w:eastAsia="Times New Roman"/>
          <w:sz w:val="22"/>
          <w:szCs w:val="22"/>
        </w:rPr>
      </w:pPr>
    </w:p>
    <w:p w:rsidR="00E56F4B" w:rsidRPr="007D7770" w:rsidRDefault="00E56F4B" w:rsidP="007D7770">
      <w:pPr>
        <w:rPr>
          <w:rFonts w:eastAsia="Times New Roman"/>
          <w:sz w:val="22"/>
          <w:szCs w:val="22"/>
        </w:rPr>
      </w:pPr>
    </w:p>
    <w:p w:rsidR="007D7770" w:rsidRPr="008F648E" w:rsidRDefault="007D7770" w:rsidP="007D7770">
      <w:pPr>
        <w:rPr>
          <w:rFonts w:eastAsia="Times New Roman"/>
          <w:b/>
          <w:i/>
          <w:sz w:val="28"/>
          <w:szCs w:val="22"/>
        </w:rPr>
      </w:pPr>
      <w:r w:rsidRPr="008F648E">
        <w:rPr>
          <w:rFonts w:eastAsia="Times New Roman"/>
          <w:b/>
          <w:sz w:val="28"/>
          <w:szCs w:val="28"/>
        </w:rPr>
        <w:t xml:space="preserve">Chapter 01: </w:t>
      </w:r>
      <w:r w:rsidR="00664E37" w:rsidRPr="00664E37">
        <w:rPr>
          <w:rFonts w:eastAsia="Times New Roman"/>
          <w:b/>
          <w:i/>
          <w:sz w:val="28"/>
          <w:szCs w:val="22"/>
        </w:rPr>
        <w:t>R. Lee Clark Chooses His Chairman of Pathology</w:t>
      </w:r>
    </w:p>
    <w:p w:rsidR="007D7770" w:rsidRPr="008F648E" w:rsidRDefault="00664E37" w:rsidP="007D7770">
      <w:pPr>
        <w:ind w:left="2160" w:hanging="2160"/>
        <w:rPr>
          <w:rFonts w:eastAsia="Times New Roman"/>
          <w:b/>
          <w:sz w:val="28"/>
          <w:szCs w:val="22"/>
        </w:rPr>
      </w:pPr>
      <w:r w:rsidRPr="00664E37">
        <w:rPr>
          <w:rFonts w:eastAsia="Times New Roman"/>
          <w:b/>
          <w:sz w:val="28"/>
          <w:szCs w:val="22"/>
        </w:rPr>
        <w:t>A: Joining MD Anderson/Coming to Texas</w:t>
      </w:r>
      <w:proofErr w:type="gramStart"/>
      <w:r w:rsidRPr="00664E37">
        <w:rPr>
          <w:rFonts w:eastAsia="Times New Roman"/>
          <w:b/>
          <w:sz w:val="28"/>
          <w:szCs w:val="22"/>
        </w:rPr>
        <w:t>;</w:t>
      </w:r>
      <w:proofErr w:type="gramEnd"/>
      <w:r w:rsidR="00F175CD">
        <w:rPr>
          <w:rStyle w:val="FootnoteReference"/>
          <w:rFonts w:eastAsia="Times New Roman"/>
          <w:b/>
          <w:sz w:val="28"/>
          <w:szCs w:val="22"/>
        </w:rPr>
        <w:footnoteReference w:id="1"/>
      </w:r>
      <w:r w:rsidR="008F648E" w:rsidRPr="008F648E">
        <w:rPr>
          <w:rFonts w:eastAsia="Times New Roman"/>
          <w:b/>
          <w:sz w:val="28"/>
          <w:szCs w:val="22"/>
        </w:rPr>
        <w:t xml:space="preserve"> </w:t>
      </w:r>
    </w:p>
    <w:p w:rsidR="008F648E" w:rsidRPr="008F648E" w:rsidRDefault="008F648E" w:rsidP="007D7770">
      <w:pPr>
        <w:ind w:left="2160" w:hanging="2160"/>
        <w:rPr>
          <w:rFonts w:eastAsia="Times New Roman"/>
          <w:b/>
          <w:sz w:val="28"/>
          <w:szCs w:val="22"/>
        </w:rPr>
      </w:pPr>
    </w:p>
    <w:p w:rsidR="007D7770" w:rsidRDefault="00664E37" w:rsidP="00664E37">
      <w:pPr>
        <w:ind w:left="1440"/>
        <w:rPr>
          <w:rFonts w:eastAsia="Times New Roman"/>
          <w:color w:val="FF0000"/>
        </w:rPr>
      </w:pPr>
      <w:r w:rsidRPr="00664E37">
        <w:rPr>
          <w:rFonts w:eastAsia="Times New Roman"/>
          <w:szCs w:val="22"/>
        </w:rPr>
        <w:t>Joining MD Anderson;</w:t>
      </w:r>
      <w:r>
        <w:rPr>
          <w:rFonts w:eastAsia="Times New Roman"/>
          <w:szCs w:val="22"/>
        </w:rPr>
        <w:t xml:space="preserve"> </w:t>
      </w:r>
      <w:r w:rsidRPr="00664E37">
        <w:rPr>
          <w:rFonts w:eastAsia="Times New Roman"/>
          <w:szCs w:val="22"/>
        </w:rPr>
        <w:t>Portraits;</w:t>
      </w:r>
      <w:r>
        <w:rPr>
          <w:rFonts w:eastAsia="Times New Roman"/>
          <w:szCs w:val="22"/>
        </w:rPr>
        <w:t xml:space="preserve"> </w:t>
      </w:r>
      <w:r w:rsidRPr="00664E37">
        <w:rPr>
          <w:rFonts w:eastAsia="Times New Roman"/>
          <w:szCs w:val="22"/>
        </w:rPr>
        <w:t>Professional Path; Evolution of Career;</w:t>
      </w:r>
      <w:r>
        <w:rPr>
          <w:rFonts w:eastAsia="Times New Roman"/>
          <w:szCs w:val="22"/>
        </w:rPr>
        <w:t xml:space="preserve"> </w:t>
      </w:r>
      <w:r w:rsidRPr="00664E37">
        <w:rPr>
          <w:rFonts w:eastAsia="Times New Roman"/>
          <w:szCs w:val="22"/>
        </w:rPr>
        <w:t>Professional Values, Ethics, Purpose;</w:t>
      </w:r>
      <w:r>
        <w:rPr>
          <w:rFonts w:eastAsia="Times New Roman"/>
          <w:szCs w:val="22"/>
        </w:rPr>
        <w:t xml:space="preserve"> </w:t>
      </w:r>
      <w:r w:rsidRPr="00664E37">
        <w:rPr>
          <w:rFonts w:eastAsia="Times New Roman"/>
          <w:szCs w:val="22"/>
        </w:rPr>
        <w:t>Talents;</w:t>
      </w:r>
      <w:r>
        <w:rPr>
          <w:rFonts w:eastAsia="Times New Roman"/>
          <w:szCs w:val="22"/>
        </w:rPr>
        <w:t xml:space="preserve"> </w:t>
      </w:r>
      <w:r w:rsidRPr="00664E37">
        <w:rPr>
          <w:rFonts w:eastAsia="Times New Roman"/>
          <w:szCs w:val="22"/>
        </w:rPr>
        <w:t>Personal Background;</w:t>
      </w:r>
      <w:r>
        <w:rPr>
          <w:rFonts w:eastAsia="Times New Roman"/>
          <w:szCs w:val="22"/>
        </w:rPr>
        <w:t xml:space="preserve"> </w:t>
      </w:r>
      <w:r w:rsidRPr="00664E37">
        <w:rPr>
          <w:rFonts w:eastAsia="Times New Roman"/>
          <w:szCs w:val="22"/>
        </w:rPr>
        <w:t>Funny Stories;</w:t>
      </w:r>
    </w:p>
    <w:p w:rsidR="008F648E" w:rsidRDefault="008F648E" w:rsidP="007D7770">
      <w:pPr>
        <w:rPr>
          <w:rFonts w:eastAsia="Times New Roman"/>
          <w:color w:val="FF0000"/>
        </w:rPr>
      </w:pPr>
    </w:p>
    <w:p w:rsidR="00664E37" w:rsidRPr="008F648E" w:rsidRDefault="00664E37" w:rsidP="007D7770">
      <w:pPr>
        <w:rPr>
          <w:rFonts w:eastAsia="Times New Roman"/>
          <w:color w:val="FF0000"/>
        </w:rPr>
      </w:pPr>
    </w:p>
    <w:p w:rsidR="007D7770" w:rsidRPr="008F648E" w:rsidRDefault="007D7770" w:rsidP="007D7770">
      <w:pPr>
        <w:rPr>
          <w:rFonts w:eastAsia="Times New Roman"/>
          <w:b/>
          <w:i/>
          <w:sz w:val="28"/>
          <w:szCs w:val="22"/>
        </w:rPr>
      </w:pPr>
      <w:r w:rsidRPr="008F648E">
        <w:rPr>
          <w:rFonts w:eastAsia="Times New Roman"/>
          <w:b/>
          <w:sz w:val="28"/>
          <w:szCs w:val="28"/>
        </w:rPr>
        <w:t xml:space="preserve">Chapter 02: </w:t>
      </w:r>
      <w:r w:rsidR="00664E37" w:rsidRPr="00664E37">
        <w:rPr>
          <w:rFonts w:eastAsia="Times New Roman"/>
          <w:b/>
          <w:i/>
          <w:sz w:val="28"/>
        </w:rPr>
        <w:t>Stories: The Pathology Department in 1976 and MD Anderson as a Texas Institution</w:t>
      </w:r>
    </w:p>
    <w:p w:rsidR="007D7770" w:rsidRPr="008F648E" w:rsidRDefault="00664E37" w:rsidP="007D7770">
      <w:pPr>
        <w:ind w:left="2160" w:hanging="2160"/>
        <w:rPr>
          <w:rFonts w:eastAsia="Times New Roman"/>
          <w:b/>
          <w:sz w:val="28"/>
          <w:szCs w:val="22"/>
        </w:rPr>
      </w:pPr>
      <w:r>
        <w:rPr>
          <w:rFonts w:eastAsia="Times New Roman"/>
          <w:b/>
          <w:sz w:val="28"/>
        </w:rPr>
        <w:t>B: Building the Institution</w:t>
      </w:r>
      <w:proofErr w:type="gramStart"/>
      <w:r>
        <w:rPr>
          <w:rFonts w:eastAsia="Times New Roman"/>
          <w:b/>
          <w:sz w:val="28"/>
        </w:rPr>
        <w:t>;</w:t>
      </w:r>
      <w:proofErr w:type="gramEnd"/>
      <w:r w:rsidR="00F175CD">
        <w:rPr>
          <w:rStyle w:val="FootnoteReference"/>
          <w:rFonts w:eastAsia="Times New Roman"/>
          <w:b/>
          <w:sz w:val="28"/>
        </w:rPr>
        <w:footnoteReference w:id="2"/>
      </w:r>
    </w:p>
    <w:p w:rsidR="008F648E" w:rsidRDefault="008F648E" w:rsidP="006429BF">
      <w:pPr>
        <w:ind w:left="1440"/>
        <w:rPr>
          <w:rFonts w:eastAsia="Times New Roman"/>
          <w:b/>
          <w:color w:val="FF0000"/>
        </w:rPr>
      </w:pPr>
    </w:p>
    <w:p w:rsidR="00664E37" w:rsidRPr="00664E37" w:rsidRDefault="00664E37" w:rsidP="00664E37">
      <w:pPr>
        <w:ind w:left="1440"/>
        <w:rPr>
          <w:rFonts w:eastAsia="Times New Roman"/>
          <w:szCs w:val="22"/>
        </w:rPr>
      </w:pPr>
      <w:r w:rsidRPr="00664E37">
        <w:rPr>
          <w:rFonts w:eastAsia="Times New Roman"/>
          <w:szCs w:val="22"/>
        </w:rPr>
        <w:t>Research;</w:t>
      </w:r>
      <w:r>
        <w:rPr>
          <w:rFonts w:eastAsia="Times New Roman"/>
          <w:szCs w:val="22"/>
        </w:rPr>
        <w:t xml:space="preserve"> M</w:t>
      </w:r>
      <w:r w:rsidRPr="00664E37">
        <w:rPr>
          <w:rFonts w:eastAsia="Times New Roman"/>
          <w:szCs w:val="22"/>
        </w:rPr>
        <w:t>D Anderson Culture;</w:t>
      </w:r>
      <w:r>
        <w:rPr>
          <w:rFonts w:eastAsia="Times New Roman"/>
          <w:szCs w:val="22"/>
        </w:rPr>
        <w:t xml:space="preserve"> </w:t>
      </w:r>
      <w:r w:rsidRPr="00664E37">
        <w:rPr>
          <w:rFonts w:eastAsia="Times New Roman"/>
          <w:szCs w:val="22"/>
        </w:rPr>
        <w:t>On Texas and Texans;</w:t>
      </w:r>
      <w:r>
        <w:rPr>
          <w:rFonts w:eastAsia="Times New Roman"/>
          <w:szCs w:val="22"/>
        </w:rPr>
        <w:t xml:space="preserve"> </w:t>
      </w:r>
      <w:r w:rsidRPr="00664E37">
        <w:rPr>
          <w:rFonts w:eastAsia="Times New Roman"/>
          <w:szCs w:val="22"/>
        </w:rPr>
        <w:t>Joining MD Anderson;</w:t>
      </w:r>
    </w:p>
    <w:p w:rsidR="008F648E" w:rsidRPr="008F648E" w:rsidRDefault="00664E37" w:rsidP="00664E37">
      <w:pPr>
        <w:ind w:left="1440"/>
        <w:rPr>
          <w:rFonts w:eastAsia="Times New Roman"/>
          <w:szCs w:val="22"/>
        </w:rPr>
      </w:pPr>
      <w:r>
        <w:rPr>
          <w:rFonts w:eastAsia="Times New Roman"/>
          <w:szCs w:val="22"/>
        </w:rPr>
        <w:t>P</w:t>
      </w:r>
      <w:r w:rsidRPr="00664E37">
        <w:rPr>
          <w:rFonts w:eastAsia="Times New Roman"/>
          <w:szCs w:val="22"/>
        </w:rPr>
        <w:t>ersonal Background; MD Anderson History</w:t>
      </w:r>
    </w:p>
    <w:p w:rsidR="008F648E" w:rsidRDefault="008F648E" w:rsidP="006429BF">
      <w:pPr>
        <w:ind w:left="1440"/>
        <w:rPr>
          <w:rFonts w:eastAsia="Times New Roman"/>
          <w:color w:val="FF0000"/>
          <w:szCs w:val="22"/>
        </w:rPr>
      </w:pPr>
    </w:p>
    <w:p w:rsidR="006429BF" w:rsidRPr="008F648E" w:rsidRDefault="006429BF" w:rsidP="007D7770">
      <w:pPr>
        <w:rPr>
          <w:rFonts w:eastAsia="Times New Roman"/>
          <w:color w:val="FF0000"/>
        </w:rPr>
      </w:pPr>
    </w:p>
    <w:p w:rsidR="00664E37" w:rsidRDefault="007D7770" w:rsidP="00664E37">
      <w:pPr>
        <w:rPr>
          <w:rFonts w:eastAsia="Times New Roman"/>
          <w:b/>
          <w:i/>
          <w:sz w:val="28"/>
          <w:szCs w:val="22"/>
        </w:rPr>
      </w:pPr>
      <w:r w:rsidRPr="000750BE">
        <w:rPr>
          <w:rFonts w:eastAsia="Times New Roman"/>
          <w:b/>
          <w:sz w:val="28"/>
          <w:szCs w:val="28"/>
        </w:rPr>
        <w:t xml:space="preserve">Chapter 03: </w:t>
      </w:r>
      <w:r w:rsidRPr="000750BE">
        <w:rPr>
          <w:rFonts w:eastAsia="Times New Roman"/>
          <w:b/>
          <w:i/>
          <w:sz w:val="28"/>
          <w:szCs w:val="22"/>
        </w:rPr>
        <w:t xml:space="preserve"> </w:t>
      </w:r>
      <w:r w:rsidR="00664E37" w:rsidRPr="00664E37">
        <w:rPr>
          <w:rFonts w:eastAsia="Times New Roman"/>
          <w:b/>
          <w:i/>
          <w:sz w:val="28"/>
          <w:szCs w:val="22"/>
        </w:rPr>
        <w:t xml:space="preserve">Stories: A Vision for Pathology and an Office for a New VP of Research </w:t>
      </w:r>
    </w:p>
    <w:p w:rsidR="007D7770" w:rsidRPr="00664E37" w:rsidRDefault="008F648E" w:rsidP="00664E37">
      <w:pPr>
        <w:rPr>
          <w:rFonts w:eastAsia="Times New Roman"/>
          <w:b/>
          <w:i/>
          <w:sz w:val="28"/>
          <w:szCs w:val="22"/>
        </w:rPr>
      </w:pPr>
      <w:r w:rsidRPr="000750BE">
        <w:rPr>
          <w:rFonts w:eastAsia="Times New Roman"/>
          <w:b/>
          <w:sz w:val="28"/>
          <w:szCs w:val="22"/>
        </w:rPr>
        <w:t xml:space="preserve">A: </w:t>
      </w:r>
      <w:r w:rsidR="00A00A79">
        <w:rPr>
          <w:rFonts w:eastAsia="Times New Roman"/>
          <w:b/>
          <w:sz w:val="28"/>
          <w:szCs w:val="22"/>
        </w:rPr>
        <w:t>Overview</w:t>
      </w:r>
      <w:r w:rsidRPr="000750BE">
        <w:rPr>
          <w:rFonts w:eastAsia="Times New Roman"/>
          <w:b/>
          <w:sz w:val="28"/>
          <w:szCs w:val="22"/>
        </w:rPr>
        <w:t>;</w:t>
      </w:r>
      <w:r w:rsidR="00F175CD">
        <w:rPr>
          <w:rStyle w:val="FootnoteReference"/>
          <w:rFonts w:eastAsia="Times New Roman"/>
          <w:b/>
          <w:sz w:val="28"/>
          <w:szCs w:val="22"/>
        </w:rPr>
        <w:footnoteReference w:id="3"/>
      </w:r>
      <w:r w:rsidRPr="000750BE">
        <w:rPr>
          <w:rFonts w:eastAsia="Times New Roman"/>
          <w:b/>
          <w:sz w:val="28"/>
          <w:szCs w:val="22"/>
        </w:rPr>
        <w:t xml:space="preserve"> </w:t>
      </w:r>
    </w:p>
    <w:p w:rsidR="008F648E" w:rsidRPr="000750BE" w:rsidRDefault="008F648E" w:rsidP="006429BF">
      <w:pPr>
        <w:ind w:left="1440"/>
        <w:rPr>
          <w:rFonts w:eastAsia="Times New Roman"/>
          <w:b/>
          <w:szCs w:val="22"/>
        </w:rPr>
      </w:pPr>
    </w:p>
    <w:p w:rsidR="008F648E" w:rsidRPr="000750BE" w:rsidRDefault="00F10C49" w:rsidP="00F10C49">
      <w:pPr>
        <w:ind w:left="1440"/>
        <w:rPr>
          <w:rFonts w:eastAsia="Times New Roman"/>
        </w:rPr>
      </w:pPr>
      <w:r w:rsidRPr="00F10C49">
        <w:rPr>
          <w:rFonts w:eastAsia="Times New Roman"/>
          <w:szCs w:val="22"/>
        </w:rPr>
        <w:t>Personal Background;</w:t>
      </w:r>
      <w:r>
        <w:rPr>
          <w:rFonts w:eastAsia="Times New Roman"/>
          <w:szCs w:val="22"/>
        </w:rPr>
        <w:t xml:space="preserve"> </w:t>
      </w:r>
      <w:r w:rsidRPr="00F10C49">
        <w:rPr>
          <w:rFonts w:eastAsia="Times New Roman"/>
          <w:szCs w:val="22"/>
        </w:rPr>
        <w:t>MD Anderson Culture;</w:t>
      </w:r>
      <w:r>
        <w:rPr>
          <w:rFonts w:eastAsia="Times New Roman"/>
          <w:szCs w:val="22"/>
        </w:rPr>
        <w:t xml:space="preserve"> </w:t>
      </w:r>
      <w:r w:rsidRPr="00F10C49">
        <w:rPr>
          <w:rFonts w:eastAsia="Times New Roman"/>
          <w:szCs w:val="22"/>
        </w:rPr>
        <w:t>Working Environment;</w:t>
      </w:r>
      <w:r>
        <w:rPr>
          <w:rFonts w:eastAsia="Times New Roman"/>
          <w:szCs w:val="22"/>
        </w:rPr>
        <w:t xml:space="preserve"> </w:t>
      </w:r>
      <w:r w:rsidRPr="00F10C49">
        <w:rPr>
          <w:rFonts w:eastAsia="Times New Roman"/>
          <w:szCs w:val="22"/>
        </w:rPr>
        <w:t>MD Anderson History; Funny Stories;</w:t>
      </w:r>
    </w:p>
    <w:p w:rsidR="007D7770" w:rsidRDefault="007D7770" w:rsidP="007D7770">
      <w:pPr>
        <w:rPr>
          <w:rFonts w:eastAsia="Times New Roman"/>
          <w:color w:val="FF0000"/>
        </w:rPr>
      </w:pPr>
    </w:p>
    <w:p w:rsidR="006429BF" w:rsidRPr="008F648E" w:rsidRDefault="006429BF" w:rsidP="007D7770">
      <w:pPr>
        <w:rPr>
          <w:rFonts w:eastAsia="Times New Roman"/>
          <w:color w:val="FF0000"/>
        </w:rPr>
      </w:pPr>
    </w:p>
    <w:p w:rsidR="007D7770" w:rsidRPr="00FF3FB6" w:rsidRDefault="007D7770" w:rsidP="007D7770">
      <w:pPr>
        <w:rPr>
          <w:rFonts w:eastAsia="Times New Roman"/>
          <w:b/>
          <w:i/>
          <w:sz w:val="28"/>
          <w:szCs w:val="22"/>
        </w:rPr>
      </w:pPr>
      <w:r w:rsidRPr="00FF3FB6">
        <w:rPr>
          <w:rFonts w:eastAsia="Times New Roman"/>
          <w:b/>
          <w:sz w:val="28"/>
          <w:szCs w:val="28"/>
        </w:rPr>
        <w:t xml:space="preserve">Chapter 04: </w:t>
      </w:r>
      <w:r w:rsidR="00F10C49" w:rsidRPr="00F10C49">
        <w:rPr>
          <w:rFonts w:eastAsia="Times New Roman"/>
          <w:b/>
          <w:i/>
          <w:sz w:val="28"/>
          <w:szCs w:val="22"/>
        </w:rPr>
        <w:t>Building the Department of Pathology: Clinical Service, Research, Education</w:t>
      </w:r>
    </w:p>
    <w:p w:rsidR="007D7770" w:rsidRPr="008444B2" w:rsidRDefault="00F10C49" w:rsidP="007D7770">
      <w:pPr>
        <w:ind w:left="2160" w:hanging="2160"/>
        <w:rPr>
          <w:rFonts w:eastAsia="Times New Roman"/>
          <w:b/>
          <w:sz w:val="28"/>
          <w:szCs w:val="22"/>
        </w:rPr>
      </w:pPr>
      <w:r>
        <w:rPr>
          <w:rFonts w:eastAsia="Times New Roman"/>
          <w:b/>
          <w:sz w:val="28"/>
        </w:rPr>
        <w:lastRenderedPageBreak/>
        <w:t>B: Building the Institution</w:t>
      </w:r>
      <w:proofErr w:type="gramStart"/>
      <w:r>
        <w:rPr>
          <w:rFonts w:eastAsia="Times New Roman"/>
          <w:b/>
          <w:sz w:val="28"/>
        </w:rPr>
        <w:t>;</w:t>
      </w:r>
      <w:proofErr w:type="gramEnd"/>
      <w:r>
        <w:rPr>
          <w:rStyle w:val="FootnoteReference"/>
          <w:rFonts w:eastAsia="Times New Roman"/>
          <w:b/>
          <w:sz w:val="28"/>
          <w:szCs w:val="22"/>
        </w:rPr>
        <w:footnoteReference w:id="4"/>
      </w:r>
    </w:p>
    <w:p w:rsidR="00F10C49" w:rsidRDefault="00F10C49" w:rsidP="006429BF">
      <w:pPr>
        <w:ind w:left="1440"/>
        <w:rPr>
          <w:rFonts w:eastAsia="Times New Roman"/>
          <w:szCs w:val="22"/>
        </w:rPr>
      </w:pPr>
    </w:p>
    <w:p w:rsidR="007D7770" w:rsidRPr="008444B2" w:rsidRDefault="00F10C49" w:rsidP="006429BF">
      <w:pPr>
        <w:ind w:left="1440"/>
        <w:rPr>
          <w:rFonts w:eastAsia="Times New Roman"/>
        </w:rPr>
      </w:pPr>
      <w:r w:rsidRPr="00F10C49">
        <w:rPr>
          <w:rFonts w:eastAsia="Times New Roman"/>
          <w:szCs w:val="22"/>
        </w:rPr>
        <w:t xml:space="preserve">MD Anderson Culture; </w:t>
      </w:r>
      <w:proofErr w:type="gramStart"/>
      <w:r w:rsidRPr="00F10C49">
        <w:rPr>
          <w:rFonts w:eastAsia="Times New Roman"/>
          <w:szCs w:val="22"/>
        </w:rPr>
        <w:t>The</w:t>
      </w:r>
      <w:proofErr w:type="gramEnd"/>
      <w:r w:rsidRPr="00F10C49">
        <w:rPr>
          <w:rFonts w:eastAsia="Times New Roman"/>
          <w:szCs w:val="22"/>
        </w:rPr>
        <w:t xml:space="preserve"> Professional at Work; Education; Research; Building/Transforming the Institution; Personal Background;</w:t>
      </w:r>
    </w:p>
    <w:p w:rsidR="007D7770" w:rsidRPr="008F648E" w:rsidRDefault="007D7770" w:rsidP="007D7770">
      <w:pPr>
        <w:rPr>
          <w:rFonts w:eastAsia="Times New Roman"/>
          <w:color w:val="FF0000"/>
        </w:rPr>
      </w:pPr>
    </w:p>
    <w:p w:rsidR="006429BF" w:rsidRPr="008F648E" w:rsidRDefault="006429BF" w:rsidP="007D7770">
      <w:pPr>
        <w:rPr>
          <w:rFonts w:eastAsia="Times New Roman"/>
          <w:color w:val="FF0000"/>
        </w:rPr>
      </w:pPr>
    </w:p>
    <w:p w:rsidR="007D7770" w:rsidRPr="007168BF" w:rsidRDefault="007D7770" w:rsidP="007D7770">
      <w:pPr>
        <w:rPr>
          <w:rFonts w:eastAsia="Times New Roman"/>
          <w:b/>
          <w:i/>
          <w:sz w:val="28"/>
          <w:szCs w:val="22"/>
        </w:rPr>
      </w:pPr>
      <w:r w:rsidRPr="007168BF">
        <w:rPr>
          <w:rFonts w:eastAsia="Times New Roman"/>
          <w:b/>
          <w:sz w:val="28"/>
          <w:szCs w:val="28"/>
        </w:rPr>
        <w:t>Chapter 0</w:t>
      </w:r>
      <w:r w:rsidR="00FF3FB6">
        <w:rPr>
          <w:rFonts w:eastAsia="Times New Roman"/>
          <w:b/>
          <w:sz w:val="28"/>
          <w:szCs w:val="28"/>
        </w:rPr>
        <w:t>5</w:t>
      </w:r>
      <w:r w:rsidRPr="007168BF">
        <w:rPr>
          <w:rFonts w:eastAsia="Times New Roman"/>
          <w:b/>
          <w:sz w:val="28"/>
          <w:szCs w:val="28"/>
        </w:rPr>
        <w:t xml:space="preserve">: </w:t>
      </w:r>
      <w:r w:rsidR="00F10C49" w:rsidRPr="00F10C49">
        <w:rPr>
          <w:rFonts w:eastAsia="Times New Roman"/>
          <w:b/>
          <w:i/>
          <w:sz w:val="28"/>
          <w:szCs w:val="22"/>
        </w:rPr>
        <w:t>The Search for Dr. Clark’s Replacement and Charles Lemaitre’s Administrative Impact</w:t>
      </w:r>
    </w:p>
    <w:p w:rsidR="007D7770" w:rsidRPr="007168BF" w:rsidRDefault="00315D78" w:rsidP="007D7770">
      <w:pPr>
        <w:ind w:left="2160" w:hanging="2160"/>
        <w:rPr>
          <w:rFonts w:eastAsia="Times New Roman"/>
          <w:b/>
          <w:sz w:val="28"/>
          <w:szCs w:val="22"/>
        </w:rPr>
      </w:pPr>
      <w:r>
        <w:rPr>
          <w:rFonts w:eastAsia="Times New Roman"/>
          <w:b/>
          <w:sz w:val="28"/>
          <w:szCs w:val="22"/>
        </w:rPr>
        <w:t>B</w:t>
      </w:r>
      <w:r w:rsidR="008444B2" w:rsidRPr="007168BF">
        <w:rPr>
          <w:rFonts w:eastAsia="Times New Roman"/>
          <w:b/>
          <w:sz w:val="28"/>
          <w:szCs w:val="22"/>
        </w:rPr>
        <w:t>:</w:t>
      </w:r>
      <w:r>
        <w:rPr>
          <w:rFonts w:eastAsia="Times New Roman"/>
          <w:b/>
          <w:sz w:val="28"/>
          <w:szCs w:val="22"/>
        </w:rPr>
        <w:t xml:space="preserve"> Overview</w:t>
      </w:r>
      <w:r w:rsidR="008444B2" w:rsidRPr="007168BF">
        <w:rPr>
          <w:rFonts w:eastAsia="Times New Roman"/>
          <w:b/>
          <w:sz w:val="28"/>
          <w:szCs w:val="22"/>
        </w:rPr>
        <w:t>;</w:t>
      </w:r>
      <w:r w:rsidR="00371267">
        <w:rPr>
          <w:rStyle w:val="FootnoteReference"/>
          <w:rFonts w:eastAsia="Times New Roman"/>
          <w:b/>
          <w:sz w:val="28"/>
          <w:szCs w:val="22"/>
        </w:rPr>
        <w:footnoteReference w:id="5"/>
      </w:r>
      <w:r w:rsidR="008444B2" w:rsidRPr="007168BF">
        <w:rPr>
          <w:rFonts w:eastAsia="Times New Roman"/>
          <w:b/>
          <w:sz w:val="28"/>
          <w:szCs w:val="22"/>
        </w:rPr>
        <w:t xml:space="preserve"> </w:t>
      </w:r>
    </w:p>
    <w:p w:rsidR="008444B2" w:rsidRPr="007168BF" w:rsidRDefault="008444B2" w:rsidP="007D7770">
      <w:pPr>
        <w:ind w:left="2160" w:hanging="2160"/>
        <w:rPr>
          <w:rFonts w:eastAsia="Times New Roman"/>
          <w:b/>
          <w:sz w:val="28"/>
          <w:szCs w:val="22"/>
        </w:rPr>
      </w:pPr>
    </w:p>
    <w:p w:rsidR="006429BF" w:rsidRPr="007168BF" w:rsidRDefault="00F10C49" w:rsidP="00F10C49">
      <w:pPr>
        <w:ind w:left="1440"/>
        <w:rPr>
          <w:rFonts w:eastAsia="Times New Roman"/>
          <w:szCs w:val="22"/>
        </w:rPr>
      </w:pPr>
      <w:r w:rsidRPr="00F10C49">
        <w:rPr>
          <w:rFonts w:eastAsia="Times New Roman"/>
          <w:szCs w:val="22"/>
        </w:rPr>
        <w:t>Portraits;</w:t>
      </w:r>
      <w:r>
        <w:rPr>
          <w:rFonts w:eastAsia="Times New Roman"/>
          <w:szCs w:val="22"/>
        </w:rPr>
        <w:t xml:space="preserve"> </w:t>
      </w:r>
      <w:r w:rsidRPr="00F10C49">
        <w:rPr>
          <w:rFonts w:eastAsia="Times New Roman"/>
          <w:szCs w:val="22"/>
        </w:rPr>
        <w:t>Building/Transforming the Institution;</w:t>
      </w:r>
      <w:r>
        <w:rPr>
          <w:rFonts w:eastAsia="Times New Roman"/>
          <w:szCs w:val="22"/>
        </w:rPr>
        <w:t xml:space="preserve"> </w:t>
      </w:r>
      <w:r w:rsidRPr="00F10C49">
        <w:rPr>
          <w:rFonts w:eastAsia="Times New Roman"/>
          <w:szCs w:val="22"/>
        </w:rPr>
        <w:t>Leadership; D: On Leadership;</w:t>
      </w:r>
      <w:r>
        <w:rPr>
          <w:rFonts w:eastAsia="Times New Roman"/>
          <w:szCs w:val="22"/>
        </w:rPr>
        <w:t xml:space="preserve"> </w:t>
      </w:r>
      <w:proofErr w:type="gramStart"/>
      <w:r w:rsidRPr="00F10C49">
        <w:rPr>
          <w:rFonts w:eastAsia="Times New Roman"/>
          <w:szCs w:val="22"/>
        </w:rPr>
        <w:t>The</w:t>
      </w:r>
      <w:proofErr w:type="gramEnd"/>
      <w:r w:rsidRPr="00F10C49">
        <w:rPr>
          <w:rFonts w:eastAsia="Times New Roman"/>
          <w:szCs w:val="22"/>
        </w:rPr>
        <w:t xml:space="preserve"> Business of MD Anderson; The Institution and Finances;</w:t>
      </w:r>
      <w:r>
        <w:rPr>
          <w:rFonts w:eastAsia="Times New Roman"/>
          <w:szCs w:val="22"/>
        </w:rPr>
        <w:t xml:space="preserve"> M</w:t>
      </w:r>
      <w:r w:rsidRPr="00F10C49">
        <w:rPr>
          <w:rFonts w:eastAsia="Times New Roman"/>
          <w:szCs w:val="22"/>
        </w:rPr>
        <w:t>D Anderson History; Funny Stories;</w:t>
      </w:r>
      <w:r w:rsidR="008444B2" w:rsidRPr="007168BF">
        <w:rPr>
          <w:rFonts w:eastAsia="Times New Roman"/>
          <w:szCs w:val="22"/>
        </w:rPr>
        <w:t xml:space="preserve"> </w:t>
      </w:r>
    </w:p>
    <w:p w:rsidR="007D7770" w:rsidRPr="008F648E" w:rsidRDefault="007D7770" w:rsidP="007D7770">
      <w:pPr>
        <w:ind w:left="1440"/>
        <w:rPr>
          <w:rFonts w:eastAsia="Times New Roman"/>
          <w:color w:val="FF0000"/>
        </w:rPr>
      </w:pPr>
    </w:p>
    <w:p w:rsidR="00B93213" w:rsidRPr="008F648E" w:rsidRDefault="00B93213" w:rsidP="007D7770">
      <w:pPr>
        <w:rPr>
          <w:color w:val="FF0000"/>
        </w:rPr>
      </w:pPr>
    </w:p>
    <w:sectPr w:rsidR="00B93213" w:rsidRPr="008F64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5CD" w:rsidRDefault="00F175CD" w:rsidP="00F175CD">
      <w:r>
        <w:separator/>
      </w:r>
    </w:p>
  </w:endnote>
  <w:endnote w:type="continuationSeparator" w:id="0">
    <w:p w:rsidR="00F175CD" w:rsidRDefault="00F175CD" w:rsidP="00F17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5CD" w:rsidRDefault="00F175CD" w:rsidP="00F175CD">
      <w:r>
        <w:separator/>
      </w:r>
    </w:p>
  </w:footnote>
  <w:footnote w:type="continuationSeparator" w:id="0">
    <w:p w:rsidR="00F175CD" w:rsidRDefault="00F175CD" w:rsidP="00F175CD">
      <w:r>
        <w:continuationSeparator/>
      </w:r>
    </w:p>
  </w:footnote>
  <w:footnote w:id="1">
    <w:p w:rsidR="00F175CD" w:rsidRDefault="00F175CD" w:rsidP="00664E37">
      <w:pPr>
        <w:pStyle w:val="FootnoteText"/>
      </w:pPr>
      <w:r>
        <w:rPr>
          <w:rStyle w:val="FootnoteReference"/>
        </w:rPr>
        <w:footnoteRef/>
      </w:r>
      <w:r>
        <w:t xml:space="preserve"> </w:t>
      </w:r>
      <w:r w:rsidR="00664E37">
        <w:t>A: Joining MD Anderson;</w:t>
      </w:r>
      <w:r w:rsidR="00664E37">
        <w:t xml:space="preserve"> </w:t>
      </w:r>
      <w:r w:rsidR="00664E37">
        <w:t>C: Portraits;</w:t>
      </w:r>
      <w:r w:rsidR="00664E37">
        <w:t xml:space="preserve"> </w:t>
      </w:r>
      <w:r w:rsidR="00664E37">
        <w:t>A: Professional Path; C: Evolution of Career;</w:t>
      </w:r>
      <w:r w:rsidR="00664E37">
        <w:t xml:space="preserve"> </w:t>
      </w:r>
      <w:r w:rsidR="00664E37">
        <w:t>A: Professional Values, Ethics, Purpose;</w:t>
      </w:r>
      <w:r w:rsidR="00664E37">
        <w:t xml:space="preserve"> </w:t>
      </w:r>
      <w:r w:rsidR="00664E37">
        <w:t>A: Character, Values, Beliefs, Talents;</w:t>
      </w:r>
      <w:r w:rsidR="00664E37">
        <w:t xml:space="preserve"> </w:t>
      </w:r>
      <w:r w:rsidR="00664E37">
        <w:t>A: Personal Background;</w:t>
      </w:r>
      <w:r w:rsidR="00664E37">
        <w:t xml:space="preserve"> </w:t>
      </w:r>
      <w:r w:rsidR="00664E37">
        <w:t>C: Funny Stories;</w:t>
      </w:r>
    </w:p>
  </w:footnote>
  <w:footnote w:id="2">
    <w:p w:rsidR="00F175CD" w:rsidRDefault="00F175CD" w:rsidP="00664E37">
      <w:pPr>
        <w:pStyle w:val="FootnoteText"/>
      </w:pPr>
      <w:r>
        <w:rPr>
          <w:rStyle w:val="FootnoteReference"/>
        </w:rPr>
        <w:footnoteRef/>
      </w:r>
      <w:r>
        <w:t xml:space="preserve"> </w:t>
      </w:r>
      <w:r w:rsidR="00664E37">
        <w:t>B: Research;</w:t>
      </w:r>
      <w:r w:rsidR="00664E37">
        <w:t xml:space="preserve"> </w:t>
      </w:r>
      <w:r w:rsidR="00664E37">
        <w:t>B: MD Anderson Culture;</w:t>
      </w:r>
      <w:r w:rsidR="00664E37">
        <w:t xml:space="preserve"> </w:t>
      </w:r>
      <w:r w:rsidR="00664E37">
        <w:t>D: On Texas and Texans;</w:t>
      </w:r>
      <w:r w:rsidR="00664E37">
        <w:t xml:space="preserve"> </w:t>
      </w:r>
      <w:r w:rsidR="00664E37">
        <w:t>A: Joining MD Anderson;</w:t>
      </w:r>
      <w:r w:rsidR="00664E37">
        <w:t xml:space="preserve"> </w:t>
      </w:r>
      <w:r w:rsidR="00664E37">
        <w:t>A: Personal Background; B: MD Anderson History; B: MD Anderson Snapshot;</w:t>
      </w:r>
    </w:p>
  </w:footnote>
  <w:footnote w:id="3">
    <w:p w:rsidR="00F175CD" w:rsidRDefault="00F175CD" w:rsidP="00F10C49">
      <w:pPr>
        <w:pStyle w:val="FootnoteText"/>
      </w:pPr>
      <w:r>
        <w:rPr>
          <w:rStyle w:val="FootnoteReference"/>
        </w:rPr>
        <w:footnoteRef/>
      </w:r>
      <w:r w:rsidR="00F10C49">
        <w:t>A: Personal Background;</w:t>
      </w:r>
      <w:r w:rsidR="00F10C49">
        <w:t xml:space="preserve"> </w:t>
      </w:r>
      <w:r w:rsidR="00F10C49">
        <w:t>B: MD Anderson Culture;</w:t>
      </w:r>
      <w:r w:rsidR="00F10C49">
        <w:t xml:space="preserve"> </w:t>
      </w:r>
      <w:r w:rsidR="00F10C49">
        <w:t>B: Working Environment;</w:t>
      </w:r>
      <w:r w:rsidR="00F10C49">
        <w:t xml:space="preserve"> </w:t>
      </w:r>
      <w:r w:rsidR="00F10C49">
        <w:t>B: MD Anderson History; B: MD Anderson Snapshot;</w:t>
      </w:r>
      <w:r w:rsidR="00F10C49">
        <w:t xml:space="preserve"> C: Funny Stories</w:t>
      </w:r>
      <w:r w:rsidR="00A00A79" w:rsidRPr="00A00A79">
        <w:t>;</w:t>
      </w:r>
    </w:p>
  </w:footnote>
  <w:footnote w:id="4">
    <w:p w:rsidR="00F10C49" w:rsidRDefault="00F10C49" w:rsidP="00F10C49">
      <w:pPr>
        <w:pStyle w:val="FootnoteText"/>
      </w:pPr>
      <w:r>
        <w:rPr>
          <w:rStyle w:val="FootnoteReference"/>
        </w:rPr>
        <w:footnoteRef/>
      </w:r>
      <w:r>
        <w:t xml:space="preserve"> B: Building the Institution; B: Research; </w:t>
      </w:r>
      <w:r w:rsidRPr="00371267">
        <w:t>A: Definitions, Explanations, Translations; C: Discovery, Creativity and Innovation; C: Discovery and Success; D: On Research and Researchers; C: Professional Practice; C: The Professional at Work; D: Understanding Cancer, the History of Science, Cancer Research; D: The History of Health Care, Patient Care; D: Technology and R&amp;D; C: Patients; C: Patients, Treatment, Survivors;</w:t>
      </w:r>
    </w:p>
  </w:footnote>
  <w:footnote w:id="5">
    <w:p w:rsidR="00371267" w:rsidRDefault="00371267" w:rsidP="00F10C49">
      <w:pPr>
        <w:pStyle w:val="FootnoteText"/>
      </w:pPr>
      <w:r>
        <w:rPr>
          <w:rStyle w:val="FootnoteReference"/>
        </w:rPr>
        <w:footnoteRef/>
      </w:r>
      <w:r>
        <w:t xml:space="preserve"> </w:t>
      </w:r>
      <w:r w:rsidR="00F10C49">
        <w:t>C: Portraits;</w:t>
      </w:r>
      <w:r w:rsidR="00F10C49">
        <w:t xml:space="preserve"> </w:t>
      </w:r>
      <w:r w:rsidR="00F10C49">
        <w:t>B: Building/Transforming the Institution;</w:t>
      </w:r>
      <w:r w:rsidR="00F10C49">
        <w:t xml:space="preserve"> </w:t>
      </w:r>
      <w:r w:rsidR="00F10C49">
        <w:t>C: Leadership; D: On Leadership;</w:t>
      </w:r>
      <w:r w:rsidR="00F10C49">
        <w:t xml:space="preserve"> </w:t>
      </w:r>
      <w:r w:rsidR="00F10C49">
        <w:t>B: The Business of MD Anderson; C: The Institution and Finances;</w:t>
      </w:r>
      <w:r w:rsidR="00F10C49">
        <w:t xml:space="preserve"> </w:t>
      </w:r>
      <w:r w:rsidR="00F10C49">
        <w:t>B: MD Anderson History; B: MD Anderson Snapshot;</w:t>
      </w:r>
      <w:r w:rsidR="00F10C49">
        <w:t xml:space="preserve"> </w:t>
      </w:r>
      <w:r w:rsidR="00F10C49">
        <w:t>C: Funny Stories;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770"/>
    <w:rsid w:val="00000AE5"/>
    <w:rsid w:val="00010A07"/>
    <w:rsid w:val="0001686A"/>
    <w:rsid w:val="000750BE"/>
    <w:rsid w:val="00095107"/>
    <w:rsid w:val="000F70E6"/>
    <w:rsid w:val="001668D8"/>
    <w:rsid w:val="001823C6"/>
    <w:rsid w:val="001A1E8D"/>
    <w:rsid w:val="001A6A02"/>
    <w:rsid w:val="001C6182"/>
    <w:rsid w:val="00203856"/>
    <w:rsid w:val="002C6926"/>
    <w:rsid w:val="002D30F4"/>
    <w:rsid w:val="002D6BC3"/>
    <w:rsid w:val="00315D78"/>
    <w:rsid w:val="003239AD"/>
    <w:rsid w:val="0033728A"/>
    <w:rsid w:val="00370E19"/>
    <w:rsid w:val="00371267"/>
    <w:rsid w:val="003817EE"/>
    <w:rsid w:val="003833AA"/>
    <w:rsid w:val="003B0199"/>
    <w:rsid w:val="003B2B10"/>
    <w:rsid w:val="003C7871"/>
    <w:rsid w:val="003E30DF"/>
    <w:rsid w:val="00467672"/>
    <w:rsid w:val="004866DF"/>
    <w:rsid w:val="004A581E"/>
    <w:rsid w:val="004B736B"/>
    <w:rsid w:val="004D1739"/>
    <w:rsid w:val="004E3F15"/>
    <w:rsid w:val="00535232"/>
    <w:rsid w:val="005A550B"/>
    <w:rsid w:val="005C2E17"/>
    <w:rsid w:val="005E5366"/>
    <w:rsid w:val="005F761F"/>
    <w:rsid w:val="006429BF"/>
    <w:rsid w:val="00664E37"/>
    <w:rsid w:val="00696B14"/>
    <w:rsid w:val="006C2CC8"/>
    <w:rsid w:val="00712ED2"/>
    <w:rsid w:val="007168BF"/>
    <w:rsid w:val="007521C3"/>
    <w:rsid w:val="007D7770"/>
    <w:rsid w:val="008444B2"/>
    <w:rsid w:val="00851C87"/>
    <w:rsid w:val="00867415"/>
    <w:rsid w:val="008A5F48"/>
    <w:rsid w:val="008A762D"/>
    <w:rsid w:val="008B71D6"/>
    <w:rsid w:val="008F3A3F"/>
    <w:rsid w:val="008F648E"/>
    <w:rsid w:val="0091222E"/>
    <w:rsid w:val="00950ED3"/>
    <w:rsid w:val="00996D63"/>
    <w:rsid w:val="009B0C24"/>
    <w:rsid w:val="009F1D97"/>
    <w:rsid w:val="00A00A79"/>
    <w:rsid w:val="00A3393F"/>
    <w:rsid w:val="00A359AB"/>
    <w:rsid w:val="00A52A21"/>
    <w:rsid w:val="00A60D91"/>
    <w:rsid w:val="00AC412E"/>
    <w:rsid w:val="00B074C9"/>
    <w:rsid w:val="00B75A65"/>
    <w:rsid w:val="00B93213"/>
    <w:rsid w:val="00BB6052"/>
    <w:rsid w:val="00BC772A"/>
    <w:rsid w:val="00BF54F1"/>
    <w:rsid w:val="00BF5A49"/>
    <w:rsid w:val="00C5788D"/>
    <w:rsid w:val="00C840AE"/>
    <w:rsid w:val="00CB6E56"/>
    <w:rsid w:val="00CC7367"/>
    <w:rsid w:val="00CF10C3"/>
    <w:rsid w:val="00D00ACA"/>
    <w:rsid w:val="00D97FD8"/>
    <w:rsid w:val="00DC2339"/>
    <w:rsid w:val="00E315EB"/>
    <w:rsid w:val="00E338FD"/>
    <w:rsid w:val="00E56F4B"/>
    <w:rsid w:val="00E57711"/>
    <w:rsid w:val="00E933E2"/>
    <w:rsid w:val="00EA4AB0"/>
    <w:rsid w:val="00ED79D8"/>
    <w:rsid w:val="00EF49E0"/>
    <w:rsid w:val="00F10C49"/>
    <w:rsid w:val="00F175CD"/>
    <w:rsid w:val="00F351BA"/>
    <w:rsid w:val="00F507C7"/>
    <w:rsid w:val="00FA768B"/>
    <w:rsid w:val="00FC3A5D"/>
    <w:rsid w:val="00FF3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9F21"/>
  <w15:chartTrackingRefBased/>
  <w15:docId w15:val="{0E205904-49F6-418F-A9FB-39250FA6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871"/>
  </w:style>
  <w:style w:type="paragraph" w:styleId="Heading1">
    <w:name w:val="heading 1"/>
    <w:basedOn w:val="Normal"/>
    <w:next w:val="Normal"/>
    <w:link w:val="Heading1Char"/>
    <w:uiPriority w:val="9"/>
    <w:qFormat/>
    <w:rsid w:val="007168B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8BF"/>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qFormat/>
    <w:rsid w:val="007168BF"/>
    <w:pPr>
      <w:keepLines w:val="0"/>
      <w:spacing w:before="0"/>
      <w:jc w:val="center"/>
      <w:outlineLvl w:val="9"/>
    </w:pPr>
    <w:rPr>
      <w:rFonts w:ascii="Times New Roman" w:eastAsia="Times New Roman" w:hAnsi="Times New Roman" w:cs="Times New Roman"/>
      <w:bCs/>
      <w:color w:val="auto"/>
      <w:kern w:val="32"/>
      <w:sz w:val="24"/>
      <w:lang w:bidi="en-US"/>
    </w:rPr>
  </w:style>
  <w:style w:type="paragraph" w:styleId="FootnoteText">
    <w:name w:val="footnote text"/>
    <w:basedOn w:val="Normal"/>
    <w:link w:val="FootnoteTextChar"/>
    <w:uiPriority w:val="99"/>
    <w:semiHidden/>
    <w:unhideWhenUsed/>
    <w:rsid w:val="00F175CD"/>
    <w:rPr>
      <w:sz w:val="20"/>
      <w:szCs w:val="20"/>
    </w:rPr>
  </w:style>
  <w:style w:type="character" w:customStyle="1" w:styleId="FootnoteTextChar">
    <w:name w:val="Footnote Text Char"/>
    <w:basedOn w:val="DefaultParagraphFont"/>
    <w:link w:val="FootnoteText"/>
    <w:uiPriority w:val="99"/>
    <w:semiHidden/>
    <w:rsid w:val="00F175CD"/>
    <w:rPr>
      <w:sz w:val="20"/>
      <w:szCs w:val="20"/>
    </w:rPr>
  </w:style>
  <w:style w:type="character" w:styleId="FootnoteReference">
    <w:name w:val="footnote reference"/>
    <w:basedOn w:val="DefaultParagraphFont"/>
    <w:uiPriority w:val="99"/>
    <w:semiHidden/>
    <w:unhideWhenUsed/>
    <w:rsid w:val="00F175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EE365-220E-400A-9B7A-1FC8BF944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569</Words>
  <Characters>3248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 D. Anderson Cancer Center</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Rosolowski,Tacey</dc:creator>
  <cp:keywords/>
  <dc:description/>
  <cp:lastModifiedBy>Rosolowski,Tacey</cp:lastModifiedBy>
  <cp:revision>4</cp:revision>
  <dcterms:created xsi:type="dcterms:W3CDTF">2019-08-21T16:35:00Z</dcterms:created>
  <dcterms:modified xsi:type="dcterms:W3CDTF">2019-08-21T17:07:00Z</dcterms:modified>
</cp:coreProperties>
</file>